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48FE4" w14:textId="77777777" w:rsidR="0073568D" w:rsidRDefault="00A25F2B">
      <w:pPr>
        <w:jc w:val="center"/>
        <w:rPr>
          <w:rFonts w:ascii="仿宋" w:eastAsia="仿宋" w:hAnsi="仿宋" w:cs="Times New Roman"/>
          <w:b/>
          <w:bCs/>
          <w:sz w:val="32"/>
          <w:szCs w:val="32"/>
        </w:rPr>
      </w:pPr>
      <w:r>
        <w:rPr>
          <w:rFonts w:ascii="仿宋" w:eastAsia="仿宋" w:hAnsi="仿宋" w:cs="Times New Roman"/>
          <w:b/>
          <w:bCs/>
          <w:sz w:val="32"/>
          <w:szCs w:val="32"/>
        </w:rPr>
        <w:t>关于开展</w:t>
      </w:r>
      <w:r>
        <w:rPr>
          <w:rFonts w:ascii="仿宋" w:eastAsia="仿宋" w:hAnsi="仿宋" w:cs="Times New Roman"/>
          <w:b/>
          <w:bCs/>
          <w:sz w:val="32"/>
          <w:szCs w:val="32"/>
        </w:rPr>
        <w:t>2020</w:t>
      </w:r>
      <w:r>
        <w:rPr>
          <w:rFonts w:ascii="仿宋" w:eastAsia="仿宋" w:hAnsi="仿宋" w:cs="Times New Roman"/>
          <w:b/>
          <w:bCs/>
          <w:sz w:val="32"/>
          <w:szCs w:val="32"/>
        </w:rPr>
        <w:t>年</w:t>
      </w:r>
      <w:r>
        <w:rPr>
          <w:rFonts w:ascii="仿宋" w:eastAsia="仿宋" w:hAnsi="仿宋" w:cs="Times New Roman"/>
          <w:b/>
          <w:bCs/>
          <w:sz w:val="32"/>
          <w:szCs w:val="32"/>
        </w:rPr>
        <w:t>“</w:t>
      </w:r>
      <w:r>
        <w:rPr>
          <w:rFonts w:ascii="仿宋" w:eastAsia="仿宋" w:hAnsi="仿宋" w:cs="Times New Roman"/>
          <w:b/>
          <w:bCs/>
          <w:sz w:val="32"/>
          <w:szCs w:val="32"/>
        </w:rPr>
        <w:t>药学创新人才培养模式及新路径研究</w:t>
      </w:r>
      <w:r>
        <w:rPr>
          <w:rFonts w:ascii="仿宋" w:eastAsia="仿宋" w:hAnsi="仿宋" w:cs="Times New Roman"/>
          <w:b/>
          <w:bCs/>
          <w:sz w:val="32"/>
          <w:szCs w:val="32"/>
        </w:rPr>
        <w:t>”</w:t>
      </w:r>
      <w:r>
        <w:rPr>
          <w:rFonts w:ascii="仿宋" w:eastAsia="仿宋" w:hAnsi="仿宋" w:cs="Times New Roman"/>
          <w:b/>
          <w:bCs/>
          <w:sz w:val="32"/>
          <w:szCs w:val="32"/>
        </w:rPr>
        <w:t>系列课题结题验收工作的通知</w:t>
      </w:r>
    </w:p>
    <w:p w14:paraId="7D20F87D" w14:textId="77777777" w:rsidR="0073568D" w:rsidRDefault="0073568D">
      <w:pPr>
        <w:rPr>
          <w:rFonts w:ascii="仿宋" w:eastAsia="仿宋" w:hAnsi="仿宋" w:cs="Times New Roman"/>
          <w:sz w:val="28"/>
          <w:szCs w:val="28"/>
        </w:rPr>
      </w:pPr>
    </w:p>
    <w:p w14:paraId="74E9CB5E" w14:textId="77777777" w:rsidR="0073568D" w:rsidRDefault="00A25F2B">
      <w:pPr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/>
          <w:sz w:val="28"/>
          <w:szCs w:val="28"/>
        </w:rPr>
        <w:t>各学院、相关部门、项目负责人：</w:t>
      </w:r>
    </w:p>
    <w:p w14:paraId="482BCE02" w14:textId="77777777" w:rsidR="0073568D" w:rsidRDefault="00A25F2B">
      <w:pPr>
        <w:ind w:firstLineChars="200" w:firstLine="56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/>
          <w:sz w:val="28"/>
          <w:szCs w:val="28"/>
        </w:rPr>
        <w:t>根据《关于公布中国药科大学</w:t>
      </w:r>
      <w:r>
        <w:rPr>
          <w:rFonts w:ascii="仿宋" w:eastAsia="仿宋" w:hAnsi="仿宋" w:cs="Times New Roman"/>
          <w:sz w:val="28"/>
          <w:szCs w:val="28"/>
        </w:rPr>
        <w:t>2020</w:t>
      </w:r>
      <w:r>
        <w:rPr>
          <w:rFonts w:ascii="仿宋" w:eastAsia="仿宋" w:hAnsi="仿宋" w:cs="Times New Roman"/>
          <w:sz w:val="28"/>
          <w:szCs w:val="28"/>
        </w:rPr>
        <w:t>年</w:t>
      </w:r>
      <w:r>
        <w:rPr>
          <w:rFonts w:ascii="仿宋" w:eastAsia="仿宋" w:hAnsi="仿宋" w:cs="Times New Roman"/>
          <w:sz w:val="28"/>
          <w:szCs w:val="28"/>
        </w:rPr>
        <w:t>“</w:t>
      </w:r>
      <w:r>
        <w:rPr>
          <w:rFonts w:ascii="仿宋" w:eastAsia="仿宋" w:hAnsi="仿宋" w:cs="Times New Roman"/>
          <w:sz w:val="28"/>
          <w:szCs w:val="28"/>
        </w:rPr>
        <w:t>药学创新人才培养模式及新路径研究</w:t>
      </w:r>
      <w:r>
        <w:rPr>
          <w:rFonts w:ascii="仿宋" w:eastAsia="仿宋" w:hAnsi="仿宋" w:cs="Times New Roman"/>
          <w:sz w:val="28"/>
          <w:szCs w:val="28"/>
        </w:rPr>
        <w:t>”</w:t>
      </w:r>
      <w:r>
        <w:rPr>
          <w:rFonts w:ascii="仿宋" w:eastAsia="仿宋" w:hAnsi="仿宋" w:cs="Times New Roman"/>
          <w:sz w:val="28"/>
          <w:szCs w:val="28"/>
        </w:rPr>
        <w:t>系列课题立项结果的通知》（药大教〔</w:t>
      </w:r>
      <w:r>
        <w:rPr>
          <w:rFonts w:ascii="仿宋" w:eastAsia="仿宋" w:hAnsi="仿宋" w:cs="Times New Roman"/>
          <w:sz w:val="28"/>
          <w:szCs w:val="28"/>
        </w:rPr>
        <w:t>2020</w:t>
      </w:r>
      <w:r>
        <w:rPr>
          <w:rFonts w:ascii="仿宋" w:eastAsia="仿宋" w:hAnsi="仿宋" w:cs="Times New Roman"/>
          <w:sz w:val="28"/>
          <w:szCs w:val="28"/>
        </w:rPr>
        <w:t>〕</w:t>
      </w:r>
      <w:r>
        <w:rPr>
          <w:rFonts w:ascii="仿宋" w:eastAsia="仿宋" w:hAnsi="仿宋" w:cs="Times New Roman"/>
          <w:sz w:val="28"/>
          <w:szCs w:val="28"/>
        </w:rPr>
        <w:t>111</w:t>
      </w:r>
      <w:r>
        <w:rPr>
          <w:rFonts w:ascii="仿宋" w:eastAsia="仿宋" w:hAnsi="仿宋" w:cs="Times New Roman"/>
          <w:sz w:val="28"/>
          <w:szCs w:val="28"/>
        </w:rPr>
        <w:t>号）文件要求，决定开展</w:t>
      </w:r>
      <w:r>
        <w:rPr>
          <w:rFonts w:ascii="仿宋" w:eastAsia="仿宋" w:hAnsi="仿宋" w:cs="Times New Roman"/>
          <w:sz w:val="28"/>
          <w:szCs w:val="28"/>
        </w:rPr>
        <w:t>2020</w:t>
      </w:r>
      <w:r>
        <w:rPr>
          <w:rFonts w:ascii="仿宋" w:eastAsia="仿宋" w:hAnsi="仿宋" w:cs="Times New Roman"/>
          <w:sz w:val="28"/>
          <w:szCs w:val="28"/>
        </w:rPr>
        <w:t>年</w:t>
      </w:r>
      <w:r>
        <w:rPr>
          <w:rFonts w:ascii="仿宋" w:eastAsia="仿宋" w:hAnsi="仿宋" w:cs="Times New Roman"/>
          <w:sz w:val="28"/>
          <w:szCs w:val="28"/>
        </w:rPr>
        <w:t>“</w:t>
      </w:r>
      <w:r>
        <w:rPr>
          <w:rFonts w:ascii="仿宋" w:eastAsia="仿宋" w:hAnsi="仿宋" w:cs="Times New Roman"/>
          <w:sz w:val="28"/>
          <w:szCs w:val="28"/>
        </w:rPr>
        <w:t>药学创新人才培养模式及新路径研究</w:t>
      </w:r>
      <w:r>
        <w:rPr>
          <w:rFonts w:ascii="仿宋" w:eastAsia="仿宋" w:hAnsi="仿宋" w:cs="Times New Roman"/>
          <w:sz w:val="28"/>
          <w:szCs w:val="28"/>
        </w:rPr>
        <w:t>”</w:t>
      </w:r>
      <w:r>
        <w:rPr>
          <w:rFonts w:ascii="仿宋" w:eastAsia="仿宋" w:hAnsi="仿宋" w:cs="Times New Roman"/>
          <w:sz w:val="28"/>
          <w:szCs w:val="28"/>
        </w:rPr>
        <w:t>系列课题开展结题验收工作。现将有关事项通知如下：</w:t>
      </w:r>
    </w:p>
    <w:p w14:paraId="538AFC1D" w14:textId="77777777" w:rsidR="0073568D" w:rsidRDefault="00A25F2B">
      <w:pPr>
        <w:pStyle w:val="ab"/>
        <w:numPr>
          <w:ilvl w:val="0"/>
          <w:numId w:val="1"/>
        </w:numPr>
        <w:ind w:firstLineChars="0"/>
        <w:rPr>
          <w:rFonts w:ascii="仿宋" w:eastAsia="仿宋" w:hAnsi="仿宋" w:cs="Times New Roman"/>
          <w:b/>
          <w:sz w:val="28"/>
          <w:szCs w:val="28"/>
        </w:rPr>
      </w:pPr>
      <w:r>
        <w:rPr>
          <w:rFonts w:ascii="仿宋" w:eastAsia="仿宋" w:hAnsi="仿宋" w:cs="Times New Roman"/>
          <w:b/>
          <w:sz w:val="28"/>
          <w:szCs w:val="28"/>
        </w:rPr>
        <w:t>验收范围</w:t>
      </w:r>
    </w:p>
    <w:p w14:paraId="15F6D920" w14:textId="77777777" w:rsidR="0073568D" w:rsidRDefault="00A25F2B">
      <w:pPr>
        <w:ind w:firstLineChars="200" w:firstLine="56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/>
          <w:sz w:val="28"/>
          <w:szCs w:val="28"/>
        </w:rPr>
        <w:t>2020</w:t>
      </w:r>
      <w:r>
        <w:rPr>
          <w:rFonts w:ascii="仿宋" w:eastAsia="仿宋" w:hAnsi="仿宋" w:cs="Times New Roman"/>
          <w:sz w:val="28"/>
          <w:szCs w:val="28"/>
        </w:rPr>
        <w:t>年立项且通过中期检查的课题，共</w:t>
      </w:r>
      <w:r>
        <w:rPr>
          <w:rFonts w:ascii="仿宋" w:eastAsia="仿宋" w:hAnsi="仿宋" w:cs="Times New Roman"/>
          <w:sz w:val="28"/>
          <w:szCs w:val="28"/>
        </w:rPr>
        <w:t>23</w:t>
      </w:r>
      <w:r>
        <w:rPr>
          <w:rFonts w:ascii="仿宋" w:eastAsia="仿宋" w:hAnsi="仿宋" w:cs="Times New Roman"/>
          <w:sz w:val="28"/>
          <w:szCs w:val="28"/>
        </w:rPr>
        <w:t>项</w:t>
      </w:r>
      <w:r>
        <w:rPr>
          <w:rFonts w:ascii="仿宋" w:eastAsia="仿宋" w:hAnsi="仿宋" w:cs="Times New Roman" w:hint="eastAsia"/>
          <w:sz w:val="28"/>
          <w:szCs w:val="28"/>
        </w:rPr>
        <w:t>（</w:t>
      </w:r>
      <w:r>
        <w:rPr>
          <w:rFonts w:ascii="仿宋" w:eastAsia="仿宋" w:hAnsi="仿宋" w:cs="Times New Roman"/>
          <w:sz w:val="28"/>
          <w:szCs w:val="28"/>
        </w:rPr>
        <w:t>名单</w:t>
      </w:r>
      <w:r>
        <w:rPr>
          <w:rFonts w:ascii="仿宋" w:eastAsia="仿宋" w:hAnsi="仿宋" w:cs="Times New Roman" w:hint="eastAsia"/>
          <w:sz w:val="28"/>
          <w:szCs w:val="28"/>
        </w:rPr>
        <w:t>见</w:t>
      </w:r>
      <w:r>
        <w:rPr>
          <w:rFonts w:ascii="仿宋" w:eastAsia="仿宋" w:hAnsi="仿宋" w:cs="Times New Roman"/>
          <w:sz w:val="28"/>
          <w:szCs w:val="28"/>
        </w:rPr>
        <w:t>附件</w:t>
      </w:r>
      <w:r>
        <w:rPr>
          <w:rFonts w:ascii="仿宋" w:eastAsia="仿宋" w:hAnsi="仿宋" w:cs="Times New Roman"/>
          <w:sz w:val="28"/>
          <w:szCs w:val="28"/>
        </w:rPr>
        <w:t>1</w:t>
      </w:r>
      <w:r>
        <w:rPr>
          <w:rFonts w:ascii="仿宋" w:eastAsia="仿宋" w:hAnsi="仿宋" w:cs="Times New Roman"/>
          <w:sz w:val="28"/>
          <w:szCs w:val="28"/>
        </w:rPr>
        <w:t>）</w:t>
      </w:r>
    </w:p>
    <w:p w14:paraId="39F46C61" w14:textId="77777777" w:rsidR="0073568D" w:rsidRDefault="00A25F2B">
      <w:pPr>
        <w:pStyle w:val="ab"/>
        <w:numPr>
          <w:ilvl w:val="0"/>
          <w:numId w:val="1"/>
        </w:numPr>
        <w:ind w:firstLineChars="0"/>
        <w:rPr>
          <w:rFonts w:ascii="仿宋" w:eastAsia="仿宋" w:hAnsi="仿宋" w:cs="Times New Roman"/>
          <w:b/>
          <w:sz w:val="28"/>
          <w:szCs w:val="28"/>
        </w:rPr>
      </w:pPr>
      <w:r>
        <w:rPr>
          <w:rFonts w:ascii="仿宋" w:eastAsia="仿宋" w:hAnsi="仿宋" w:cs="Times New Roman" w:hint="eastAsia"/>
          <w:b/>
          <w:sz w:val="28"/>
          <w:szCs w:val="28"/>
        </w:rPr>
        <w:t>具体内容</w:t>
      </w:r>
    </w:p>
    <w:p w14:paraId="70EE9137" w14:textId="77777777" w:rsidR="0073568D" w:rsidRDefault="00A25F2B">
      <w:pPr>
        <w:ind w:firstLineChars="200" w:firstLine="56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1</w:t>
      </w:r>
      <w:r>
        <w:rPr>
          <w:rFonts w:ascii="仿宋" w:eastAsia="仿宋" w:hAnsi="仿宋" w:cs="Times New Roman"/>
          <w:sz w:val="28"/>
          <w:szCs w:val="28"/>
        </w:rPr>
        <w:t>.</w:t>
      </w:r>
      <w:r>
        <w:rPr>
          <w:rFonts w:ascii="仿宋" w:eastAsia="仿宋" w:hAnsi="仿宋" w:cs="Times New Roman"/>
          <w:sz w:val="28"/>
          <w:szCs w:val="28"/>
        </w:rPr>
        <w:t>各项目负责人认真对照课题</w:t>
      </w:r>
      <w:r>
        <w:rPr>
          <w:rFonts w:ascii="仿宋" w:eastAsia="仿宋" w:hAnsi="仿宋" w:cs="Times New Roman" w:hint="eastAsia"/>
          <w:sz w:val="28"/>
          <w:szCs w:val="28"/>
        </w:rPr>
        <w:t>申报书中预期目标</w:t>
      </w:r>
      <w:r>
        <w:rPr>
          <w:rFonts w:ascii="仿宋" w:eastAsia="仿宋" w:hAnsi="仿宋" w:cs="Times New Roman"/>
          <w:sz w:val="28"/>
          <w:szCs w:val="28"/>
        </w:rPr>
        <w:t>，对课题研究过程、研究成效、取得的成果等进行总结提炼</w:t>
      </w:r>
      <w:r>
        <w:rPr>
          <w:rFonts w:ascii="仿宋" w:eastAsia="仿宋" w:hAnsi="仿宋" w:cs="Times New Roman" w:hint="eastAsia"/>
          <w:sz w:val="28"/>
          <w:szCs w:val="28"/>
        </w:rPr>
        <w:t>。</w:t>
      </w:r>
    </w:p>
    <w:p w14:paraId="0B45CBDE" w14:textId="77777777" w:rsidR="0073568D" w:rsidRDefault="00A25F2B">
      <w:pPr>
        <w:ind w:firstLineChars="200" w:firstLine="56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/>
          <w:sz w:val="28"/>
          <w:szCs w:val="28"/>
        </w:rPr>
        <w:t>2.</w:t>
      </w:r>
      <w:r>
        <w:rPr>
          <w:rFonts w:ascii="仿宋" w:eastAsia="仿宋" w:hAnsi="仿宋" w:cs="Times New Roman" w:hint="eastAsia"/>
          <w:sz w:val="28"/>
          <w:szCs w:val="28"/>
        </w:rPr>
        <w:t>填写并提交</w:t>
      </w:r>
      <w:r>
        <w:rPr>
          <w:rFonts w:ascii="仿宋" w:eastAsia="仿宋" w:hAnsi="仿宋" w:cs="Times New Roman"/>
          <w:sz w:val="28"/>
          <w:szCs w:val="28"/>
        </w:rPr>
        <w:t>《</w:t>
      </w:r>
      <w:r>
        <w:rPr>
          <w:rFonts w:ascii="仿宋" w:eastAsia="仿宋" w:hAnsi="仿宋" w:cs="Times New Roman"/>
          <w:sz w:val="28"/>
          <w:szCs w:val="28"/>
        </w:rPr>
        <w:t>“</w:t>
      </w:r>
      <w:r>
        <w:rPr>
          <w:rFonts w:ascii="仿宋" w:eastAsia="仿宋" w:hAnsi="仿宋" w:cs="Times New Roman"/>
          <w:sz w:val="28"/>
          <w:szCs w:val="28"/>
        </w:rPr>
        <w:t>药学创新人才培养模式及新路径研究</w:t>
      </w:r>
      <w:r>
        <w:rPr>
          <w:rFonts w:ascii="仿宋" w:eastAsia="仿宋" w:hAnsi="仿宋" w:cs="Times New Roman"/>
          <w:sz w:val="28"/>
          <w:szCs w:val="28"/>
        </w:rPr>
        <w:t>”</w:t>
      </w:r>
      <w:r>
        <w:rPr>
          <w:rFonts w:ascii="仿宋" w:eastAsia="仿宋" w:hAnsi="仿宋" w:cs="Times New Roman"/>
          <w:sz w:val="28"/>
          <w:szCs w:val="28"/>
        </w:rPr>
        <w:t>课题结题报告书》《完成效果对照表》</w:t>
      </w:r>
      <w:r>
        <w:rPr>
          <w:rFonts w:ascii="仿宋" w:eastAsia="仿宋" w:hAnsi="仿宋" w:cs="Times New Roman" w:hint="eastAsia"/>
          <w:sz w:val="28"/>
          <w:szCs w:val="28"/>
        </w:rPr>
        <w:t>、总</w:t>
      </w:r>
      <w:r>
        <w:rPr>
          <w:rFonts w:ascii="仿宋" w:eastAsia="仿宋" w:hAnsi="仿宋" w:cs="Times New Roman" w:hint="eastAsia"/>
          <w:sz w:val="28"/>
          <w:szCs w:val="28"/>
        </w:rPr>
        <w:t>结报告及</w:t>
      </w:r>
      <w:r>
        <w:rPr>
          <w:rFonts w:ascii="仿宋" w:eastAsia="仿宋" w:hAnsi="仿宋" w:cs="Times New Roman"/>
          <w:sz w:val="28"/>
          <w:szCs w:val="28"/>
        </w:rPr>
        <w:t>相关附件材料。总结报告应较为详细地对本课题地研究成果进行介绍，总结报告字数不少于</w:t>
      </w:r>
      <w:r>
        <w:rPr>
          <w:rFonts w:ascii="仿宋" w:eastAsia="仿宋" w:hAnsi="仿宋" w:cs="Times New Roman"/>
          <w:sz w:val="28"/>
          <w:szCs w:val="28"/>
        </w:rPr>
        <w:t>3000</w:t>
      </w:r>
      <w:r>
        <w:rPr>
          <w:rFonts w:ascii="仿宋" w:eastAsia="仿宋" w:hAnsi="仿宋" w:cs="Times New Roman"/>
          <w:sz w:val="28"/>
          <w:szCs w:val="28"/>
        </w:rPr>
        <w:t>字。</w:t>
      </w:r>
    </w:p>
    <w:p w14:paraId="0FAAB1E2" w14:textId="77777777" w:rsidR="0073568D" w:rsidRDefault="00A25F2B">
      <w:pPr>
        <w:ind w:firstLineChars="200" w:firstLine="56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color w:val="333333"/>
          <w:sz w:val="28"/>
          <w:szCs w:val="28"/>
          <w:shd w:val="clear" w:color="auto" w:fill="FFFFFF"/>
        </w:rPr>
        <w:t>3</w:t>
      </w:r>
      <w:r>
        <w:rPr>
          <w:rFonts w:ascii="仿宋" w:eastAsia="仿宋" w:hAnsi="仿宋" w:cs="Times New Roman"/>
          <w:color w:val="333333"/>
          <w:sz w:val="28"/>
          <w:szCs w:val="28"/>
          <w:shd w:val="clear" w:color="auto" w:fill="FFFFFF"/>
        </w:rPr>
        <w:t>.</w:t>
      </w:r>
      <w:r>
        <w:rPr>
          <w:rFonts w:ascii="仿宋" w:eastAsia="仿宋" w:hAnsi="仿宋" w:cs="Times New Roman"/>
          <w:color w:val="333333"/>
          <w:sz w:val="28"/>
          <w:szCs w:val="28"/>
          <w:shd w:val="clear" w:color="auto" w:fill="FFFFFF"/>
        </w:rPr>
        <w:t>申请延期结题</w:t>
      </w:r>
      <w:r>
        <w:rPr>
          <w:rFonts w:ascii="仿宋" w:eastAsia="仿宋" w:hAnsi="仿宋" w:cs="Times New Roman" w:hint="eastAsia"/>
          <w:color w:val="333333"/>
          <w:sz w:val="28"/>
          <w:szCs w:val="28"/>
          <w:shd w:val="clear" w:color="auto" w:fill="FFFFFF"/>
        </w:rPr>
        <w:t>的，</w:t>
      </w:r>
      <w:r>
        <w:rPr>
          <w:rFonts w:ascii="仿宋" w:eastAsia="仿宋" w:hAnsi="仿宋" w:cs="Times New Roman"/>
          <w:color w:val="333333"/>
          <w:sz w:val="28"/>
          <w:szCs w:val="28"/>
          <w:shd w:val="clear" w:color="auto" w:fill="FFFFFF"/>
        </w:rPr>
        <w:t>需填写《申请延期课题情况说明表》说明原因，并明确预期结题时间。</w:t>
      </w:r>
    </w:p>
    <w:p w14:paraId="2276E15A" w14:textId="0BCA4821" w:rsidR="0073568D" w:rsidRDefault="00A25F2B">
      <w:pPr>
        <w:ind w:firstLineChars="200" w:firstLine="56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color w:val="333333"/>
          <w:kern w:val="0"/>
          <w:sz w:val="28"/>
          <w:szCs w:val="28"/>
        </w:rPr>
        <w:t>4.</w:t>
      </w:r>
      <w:r>
        <w:rPr>
          <w:rFonts w:ascii="仿宋" w:eastAsia="仿宋" w:hAnsi="仿宋" w:cs="Times New Roman" w:hint="eastAsia"/>
          <w:color w:val="333333"/>
          <w:kern w:val="0"/>
          <w:sz w:val="28"/>
          <w:szCs w:val="28"/>
        </w:rPr>
        <w:t>学院组织相关评审，</w:t>
      </w:r>
      <w:r w:rsidR="009D3674">
        <w:rPr>
          <w:rFonts w:ascii="仿宋" w:eastAsia="仿宋" w:hAnsi="仿宋" w:cs="Times New Roman" w:hint="eastAsia"/>
          <w:color w:val="333333"/>
          <w:kern w:val="0"/>
          <w:sz w:val="28"/>
          <w:szCs w:val="28"/>
        </w:rPr>
        <w:t>答辩评审时间另行通知。</w:t>
      </w:r>
      <w:r>
        <w:rPr>
          <w:rFonts w:ascii="仿宋" w:eastAsia="仿宋" w:hAnsi="仿宋" w:cs="Times New Roman"/>
          <w:color w:val="333333"/>
          <w:kern w:val="0"/>
          <w:sz w:val="28"/>
          <w:szCs w:val="28"/>
        </w:rPr>
        <w:t>未通过结题验收的课题组，不能申报下一轮研究课题。</w:t>
      </w:r>
    </w:p>
    <w:p w14:paraId="45B000A7" w14:textId="77777777" w:rsidR="0073568D" w:rsidRDefault="00A25F2B">
      <w:pPr>
        <w:pStyle w:val="ab"/>
        <w:numPr>
          <w:ilvl w:val="0"/>
          <w:numId w:val="1"/>
        </w:numPr>
        <w:ind w:firstLineChars="0"/>
        <w:rPr>
          <w:rFonts w:ascii="仿宋" w:eastAsia="仿宋" w:hAnsi="仿宋" w:cs="Times New Roman"/>
          <w:b/>
          <w:sz w:val="28"/>
          <w:szCs w:val="28"/>
        </w:rPr>
      </w:pPr>
      <w:r>
        <w:rPr>
          <w:rFonts w:ascii="仿宋" w:eastAsia="仿宋" w:hAnsi="仿宋" w:cs="Times New Roman" w:hint="eastAsia"/>
          <w:b/>
          <w:sz w:val="28"/>
          <w:szCs w:val="28"/>
        </w:rPr>
        <w:t>材料递交要求</w:t>
      </w:r>
    </w:p>
    <w:p w14:paraId="0C15E109" w14:textId="77777777" w:rsidR="0073568D" w:rsidRDefault="00A25F2B">
      <w:pPr>
        <w:ind w:firstLineChars="200" w:firstLine="56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lastRenderedPageBreak/>
        <w:t>1.</w:t>
      </w:r>
      <w:r>
        <w:rPr>
          <w:rFonts w:ascii="仿宋" w:eastAsia="仿宋" w:hAnsi="仿宋" w:cs="Times New Roman" w:hint="eastAsia"/>
          <w:sz w:val="28"/>
          <w:szCs w:val="28"/>
        </w:rPr>
        <w:t>请将材料按照</w:t>
      </w:r>
      <w:r>
        <w:rPr>
          <w:rFonts w:ascii="仿宋" w:eastAsia="仿宋" w:hAnsi="仿宋" w:cs="Times New Roman"/>
          <w:sz w:val="28"/>
          <w:szCs w:val="28"/>
        </w:rPr>
        <w:t>结题报告书</w:t>
      </w:r>
      <w:r>
        <w:rPr>
          <w:rFonts w:ascii="仿宋" w:eastAsia="仿宋" w:hAnsi="仿宋" w:cs="Times New Roman" w:hint="eastAsia"/>
          <w:sz w:val="28"/>
          <w:szCs w:val="28"/>
        </w:rPr>
        <w:t>、</w:t>
      </w:r>
      <w:r>
        <w:rPr>
          <w:rFonts w:ascii="仿宋" w:eastAsia="仿宋" w:hAnsi="仿宋" w:cs="Times New Roman"/>
          <w:sz w:val="28"/>
          <w:szCs w:val="28"/>
        </w:rPr>
        <w:t>效果对照表、</w:t>
      </w:r>
      <w:r>
        <w:rPr>
          <w:rFonts w:ascii="仿宋" w:eastAsia="仿宋" w:hAnsi="仿宋" w:cs="Times New Roman" w:hint="eastAsia"/>
          <w:sz w:val="28"/>
          <w:szCs w:val="28"/>
        </w:rPr>
        <w:t>总结报告、</w:t>
      </w:r>
      <w:r>
        <w:rPr>
          <w:rFonts w:ascii="仿宋" w:eastAsia="仿宋" w:hAnsi="仿宋" w:cs="Times New Roman"/>
          <w:sz w:val="28"/>
          <w:szCs w:val="28"/>
        </w:rPr>
        <w:t>附件材料</w:t>
      </w:r>
      <w:r>
        <w:rPr>
          <w:rFonts w:ascii="仿宋" w:eastAsia="仿宋" w:hAnsi="仿宋" w:cs="Times New Roman" w:hint="eastAsia"/>
          <w:sz w:val="28"/>
          <w:szCs w:val="28"/>
        </w:rPr>
        <w:t>的</w:t>
      </w:r>
      <w:r>
        <w:rPr>
          <w:rFonts w:ascii="仿宋" w:eastAsia="仿宋" w:hAnsi="仿宋" w:cs="Times New Roman"/>
          <w:sz w:val="28"/>
          <w:szCs w:val="28"/>
        </w:rPr>
        <w:t>顺序</w:t>
      </w:r>
      <w:r>
        <w:rPr>
          <w:rFonts w:ascii="仿宋" w:eastAsia="仿宋" w:hAnsi="仿宋" w:cs="Times New Roman" w:hint="eastAsia"/>
          <w:sz w:val="28"/>
          <w:szCs w:val="28"/>
        </w:rPr>
        <w:t>装订</w:t>
      </w:r>
      <w:r>
        <w:rPr>
          <w:rFonts w:ascii="仿宋" w:eastAsia="仿宋" w:hAnsi="仿宋" w:cs="Times New Roman"/>
          <w:sz w:val="28"/>
          <w:szCs w:val="28"/>
        </w:rPr>
        <w:t>成册（一式二份）提交。</w:t>
      </w:r>
    </w:p>
    <w:p w14:paraId="3E66CBFE" w14:textId="77777777" w:rsidR="0073568D" w:rsidRDefault="00A25F2B">
      <w:pPr>
        <w:ind w:firstLineChars="200" w:firstLine="56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2</w:t>
      </w:r>
      <w:r>
        <w:rPr>
          <w:rFonts w:ascii="仿宋" w:eastAsia="仿宋" w:hAnsi="仿宋" w:cs="Times New Roman"/>
          <w:sz w:val="28"/>
          <w:szCs w:val="28"/>
        </w:rPr>
        <w:t>.</w:t>
      </w:r>
      <w:r>
        <w:rPr>
          <w:rFonts w:ascii="仿宋" w:eastAsia="仿宋" w:hAnsi="仿宋" w:cs="Times New Roman"/>
          <w:sz w:val="28"/>
          <w:szCs w:val="28"/>
        </w:rPr>
        <w:t>课题负责人于</w:t>
      </w:r>
      <w:r>
        <w:rPr>
          <w:rFonts w:ascii="仿宋" w:eastAsia="仿宋" w:hAnsi="仿宋" w:cs="Times New Roman"/>
          <w:sz w:val="28"/>
          <w:szCs w:val="28"/>
        </w:rPr>
        <w:t>2022</w:t>
      </w:r>
      <w:r>
        <w:rPr>
          <w:rFonts w:ascii="仿宋" w:eastAsia="仿宋" w:hAnsi="仿宋" w:cs="Times New Roman"/>
          <w:sz w:val="28"/>
          <w:szCs w:val="28"/>
        </w:rPr>
        <w:t>年</w:t>
      </w:r>
      <w:r>
        <w:rPr>
          <w:rFonts w:ascii="仿宋" w:eastAsia="仿宋" w:hAnsi="仿宋" w:cs="Times New Roman"/>
          <w:sz w:val="28"/>
          <w:szCs w:val="28"/>
        </w:rPr>
        <w:t>6</w:t>
      </w:r>
      <w:r>
        <w:rPr>
          <w:rFonts w:ascii="仿宋" w:eastAsia="仿宋" w:hAnsi="仿宋" w:cs="Times New Roman"/>
          <w:sz w:val="28"/>
          <w:szCs w:val="28"/>
        </w:rPr>
        <w:t>月</w:t>
      </w:r>
      <w:r>
        <w:rPr>
          <w:rFonts w:ascii="仿宋" w:eastAsia="仿宋" w:hAnsi="仿宋" w:cs="Times New Roman"/>
          <w:sz w:val="28"/>
          <w:szCs w:val="28"/>
        </w:rPr>
        <w:t>30</w:t>
      </w:r>
      <w:r>
        <w:rPr>
          <w:rFonts w:ascii="仿宋" w:eastAsia="仿宋" w:hAnsi="仿宋" w:cs="Times New Roman"/>
          <w:sz w:val="28"/>
          <w:szCs w:val="28"/>
        </w:rPr>
        <w:t>日前，将相关材料交至孟目的学院办公室行政楼</w:t>
      </w:r>
      <w:r>
        <w:rPr>
          <w:rFonts w:ascii="仿宋" w:eastAsia="仿宋" w:hAnsi="仿宋" w:cs="Times New Roman"/>
          <w:sz w:val="28"/>
          <w:szCs w:val="28"/>
        </w:rPr>
        <w:t>206</w:t>
      </w:r>
      <w:r>
        <w:rPr>
          <w:rFonts w:ascii="仿宋" w:eastAsia="仿宋" w:hAnsi="仿宋" w:cs="Times New Roman"/>
          <w:sz w:val="28"/>
          <w:szCs w:val="28"/>
        </w:rPr>
        <w:t>室。电子版发送至</w:t>
      </w:r>
      <w:r>
        <w:rPr>
          <w:rFonts w:ascii="仿宋" w:eastAsia="仿宋" w:hAnsi="仿宋" w:cs="Times New Roman"/>
          <w:sz w:val="28"/>
          <w:szCs w:val="28"/>
        </w:rPr>
        <w:t>mmdxy@cpu.edu.cn</w:t>
      </w:r>
      <w:r>
        <w:rPr>
          <w:rFonts w:ascii="仿宋" w:eastAsia="仿宋" w:hAnsi="仿宋" w:cs="Times New Roman"/>
          <w:sz w:val="28"/>
          <w:szCs w:val="28"/>
        </w:rPr>
        <w:t>。</w:t>
      </w:r>
    </w:p>
    <w:p w14:paraId="08ACB22F" w14:textId="77777777" w:rsidR="0073568D" w:rsidRDefault="00A25F2B">
      <w:pPr>
        <w:ind w:left="64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/>
          <w:sz w:val="28"/>
          <w:szCs w:val="28"/>
        </w:rPr>
        <w:t>3.</w:t>
      </w:r>
      <w:r>
        <w:rPr>
          <w:rFonts w:ascii="仿宋" w:eastAsia="仿宋" w:hAnsi="仿宋" w:cs="Times New Roman"/>
          <w:sz w:val="28"/>
          <w:szCs w:val="28"/>
        </w:rPr>
        <w:t>联系人：葛志伟，联系电话：</w:t>
      </w:r>
      <w:r>
        <w:rPr>
          <w:rFonts w:ascii="仿宋" w:eastAsia="仿宋" w:hAnsi="仿宋" w:cs="Times New Roman"/>
          <w:sz w:val="28"/>
          <w:szCs w:val="28"/>
        </w:rPr>
        <w:t>86185637</w:t>
      </w:r>
    </w:p>
    <w:p w14:paraId="643C5F8F" w14:textId="77777777" w:rsidR="0073568D" w:rsidRDefault="0073568D">
      <w:pPr>
        <w:rPr>
          <w:rFonts w:ascii="仿宋" w:eastAsia="仿宋" w:hAnsi="仿宋" w:cs="Times New Roman"/>
          <w:sz w:val="28"/>
          <w:szCs w:val="28"/>
        </w:rPr>
      </w:pPr>
    </w:p>
    <w:p w14:paraId="7B2ACA69" w14:textId="77777777" w:rsidR="0073568D" w:rsidRDefault="00A25F2B">
      <w:pPr>
        <w:rPr>
          <w:rFonts w:ascii="仿宋" w:eastAsia="仿宋" w:hAnsi="仿宋" w:cs="Times New Roman"/>
          <w:b/>
          <w:bCs/>
          <w:sz w:val="28"/>
          <w:szCs w:val="28"/>
        </w:rPr>
      </w:pPr>
      <w:r>
        <w:rPr>
          <w:rFonts w:ascii="仿宋" w:eastAsia="仿宋" w:hAnsi="仿宋" w:cs="Times New Roman"/>
          <w:b/>
          <w:bCs/>
          <w:sz w:val="28"/>
          <w:szCs w:val="28"/>
        </w:rPr>
        <w:t>附件：</w:t>
      </w:r>
    </w:p>
    <w:p w14:paraId="33A419B4" w14:textId="77777777" w:rsidR="0073568D" w:rsidRDefault="00A25F2B">
      <w:pPr>
        <w:ind w:left="64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/>
          <w:sz w:val="28"/>
          <w:szCs w:val="28"/>
        </w:rPr>
        <w:t>1</w:t>
      </w:r>
      <w:r>
        <w:rPr>
          <w:rFonts w:ascii="仿宋" w:eastAsia="仿宋" w:hAnsi="仿宋" w:cs="Times New Roman"/>
          <w:sz w:val="28"/>
          <w:szCs w:val="28"/>
        </w:rPr>
        <w:t>．</w:t>
      </w:r>
      <w:r>
        <w:rPr>
          <w:rFonts w:ascii="仿宋" w:eastAsia="仿宋" w:hAnsi="仿宋" w:cs="Times New Roman"/>
          <w:sz w:val="28"/>
          <w:szCs w:val="28"/>
        </w:rPr>
        <w:t>2020</w:t>
      </w:r>
      <w:r>
        <w:rPr>
          <w:rFonts w:ascii="仿宋" w:eastAsia="仿宋" w:hAnsi="仿宋" w:cs="Times New Roman"/>
          <w:sz w:val="28"/>
          <w:szCs w:val="28"/>
        </w:rPr>
        <w:t>年</w:t>
      </w:r>
      <w:r>
        <w:rPr>
          <w:rFonts w:ascii="仿宋" w:eastAsia="仿宋" w:hAnsi="仿宋" w:cs="Times New Roman"/>
          <w:sz w:val="28"/>
          <w:szCs w:val="28"/>
        </w:rPr>
        <w:t>“</w:t>
      </w:r>
      <w:r>
        <w:rPr>
          <w:rFonts w:ascii="仿宋" w:eastAsia="仿宋" w:hAnsi="仿宋" w:cs="Times New Roman"/>
          <w:sz w:val="28"/>
          <w:szCs w:val="28"/>
        </w:rPr>
        <w:t>药学创新人才培养模式及新路径研究</w:t>
      </w:r>
      <w:r>
        <w:rPr>
          <w:rFonts w:ascii="仿宋" w:eastAsia="仿宋" w:hAnsi="仿宋" w:cs="Times New Roman"/>
          <w:sz w:val="28"/>
          <w:szCs w:val="28"/>
        </w:rPr>
        <w:t>”</w:t>
      </w:r>
      <w:r>
        <w:rPr>
          <w:rFonts w:ascii="仿宋" w:eastAsia="仿宋" w:hAnsi="仿宋" w:cs="Times New Roman"/>
          <w:sz w:val="28"/>
          <w:szCs w:val="28"/>
        </w:rPr>
        <w:t>系列课题结题名单</w:t>
      </w:r>
    </w:p>
    <w:p w14:paraId="397AD619" w14:textId="77777777" w:rsidR="0073568D" w:rsidRDefault="00A25F2B">
      <w:pPr>
        <w:ind w:left="64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/>
          <w:sz w:val="28"/>
          <w:szCs w:val="28"/>
        </w:rPr>
        <w:t>2</w:t>
      </w:r>
      <w:r>
        <w:rPr>
          <w:rFonts w:ascii="仿宋" w:eastAsia="仿宋" w:hAnsi="仿宋" w:cs="Times New Roman"/>
          <w:sz w:val="28"/>
          <w:szCs w:val="28"/>
        </w:rPr>
        <w:t>．</w:t>
      </w:r>
      <w:r>
        <w:rPr>
          <w:rFonts w:ascii="仿宋" w:eastAsia="仿宋" w:hAnsi="仿宋" w:cs="Times New Roman"/>
          <w:sz w:val="28"/>
          <w:szCs w:val="28"/>
        </w:rPr>
        <w:t>“</w:t>
      </w:r>
      <w:r>
        <w:rPr>
          <w:rFonts w:ascii="仿宋" w:eastAsia="仿宋" w:hAnsi="仿宋" w:cs="Times New Roman"/>
          <w:sz w:val="28"/>
          <w:szCs w:val="28"/>
        </w:rPr>
        <w:t>药学创新人才培养模式及新路径研究</w:t>
      </w:r>
      <w:r>
        <w:rPr>
          <w:rFonts w:ascii="仿宋" w:eastAsia="仿宋" w:hAnsi="仿宋" w:cs="Times New Roman"/>
          <w:sz w:val="28"/>
          <w:szCs w:val="28"/>
        </w:rPr>
        <w:t>”</w:t>
      </w:r>
      <w:r>
        <w:rPr>
          <w:rFonts w:ascii="仿宋" w:eastAsia="仿宋" w:hAnsi="仿宋" w:cs="Times New Roman"/>
          <w:sz w:val="28"/>
          <w:szCs w:val="28"/>
        </w:rPr>
        <w:t>课题结题报告书</w:t>
      </w:r>
    </w:p>
    <w:p w14:paraId="38745067" w14:textId="77777777" w:rsidR="0073568D" w:rsidRDefault="00A25F2B">
      <w:pPr>
        <w:ind w:left="64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/>
          <w:sz w:val="28"/>
          <w:szCs w:val="28"/>
        </w:rPr>
        <w:t>3.</w:t>
      </w:r>
      <w:r>
        <w:rPr>
          <w:rFonts w:ascii="仿宋" w:eastAsia="仿宋" w:hAnsi="仿宋" w:cs="Times New Roman"/>
          <w:sz w:val="28"/>
          <w:szCs w:val="28"/>
        </w:rPr>
        <w:t>完成效果对照表</w:t>
      </w:r>
    </w:p>
    <w:p w14:paraId="613D58A8" w14:textId="77777777" w:rsidR="0073568D" w:rsidRDefault="00A25F2B">
      <w:pPr>
        <w:ind w:left="64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/>
          <w:sz w:val="28"/>
          <w:szCs w:val="28"/>
        </w:rPr>
        <w:t>4.</w:t>
      </w:r>
      <w:r>
        <w:rPr>
          <w:rFonts w:ascii="仿宋" w:eastAsia="仿宋" w:hAnsi="仿宋" w:cs="Times New Roman"/>
          <w:sz w:val="28"/>
          <w:szCs w:val="28"/>
        </w:rPr>
        <w:t>申请延期课题情况说明表</w:t>
      </w:r>
    </w:p>
    <w:p w14:paraId="097F0BB0" w14:textId="77777777" w:rsidR="0073568D" w:rsidRDefault="0073568D">
      <w:pPr>
        <w:ind w:left="640"/>
        <w:rPr>
          <w:rFonts w:ascii="Times New Roman" w:eastAsia="仿宋" w:hAnsi="Times New Roman" w:cs="Times New Roman"/>
          <w:sz w:val="32"/>
          <w:szCs w:val="36"/>
        </w:rPr>
      </w:pPr>
    </w:p>
    <w:p w14:paraId="69F00C91" w14:textId="77777777" w:rsidR="0073568D" w:rsidRDefault="00A25F2B">
      <w:pPr>
        <w:ind w:right="280" w:firstLineChars="200" w:firstLine="560"/>
        <w:jc w:val="right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/>
          <w:sz w:val="28"/>
          <w:szCs w:val="28"/>
        </w:rPr>
        <w:t>孟目的学院</w:t>
      </w:r>
    </w:p>
    <w:p w14:paraId="391F0845" w14:textId="62A22241" w:rsidR="0073568D" w:rsidRDefault="00A25F2B">
      <w:pPr>
        <w:ind w:firstLineChars="200" w:firstLine="560"/>
        <w:jc w:val="right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/>
          <w:sz w:val="28"/>
          <w:szCs w:val="28"/>
        </w:rPr>
        <w:t>2022</w:t>
      </w:r>
      <w:r>
        <w:rPr>
          <w:rFonts w:ascii="仿宋" w:eastAsia="仿宋" w:hAnsi="仿宋" w:cs="Times New Roman"/>
          <w:sz w:val="28"/>
          <w:szCs w:val="28"/>
        </w:rPr>
        <w:t>年</w:t>
      </w:r>
      <w:r>
        <w:rPr>
          <w:rFonts w:ascii="仿宋" w:eastAsia="仿宋" w:hAnsi="仿宋" w:cs="Times New Roman"/>
          <w:sz w:val="28"/>
          <w:szCs w:val="28"/>
        </w:rPr>
        <w:t>6</w:t>
      </w:r>
      <w:r>
        <w:rPr>
          <w:rFonts w:ascii="仿宋" w:eastAsia="仿宋" w:hAnsi="仿宋" w:cs="Times New Roman"/>
          <w:sz w:val="28"/>
          <w:szCs w:val="28"/>
        </w:rPr>
        <w:t>月</w:t>
      </w:r>
      <w:r>
        <w:rPr>
          <w:rFonts w:ascii="仿宋" w:eastAsia="仿宋" w:hAnsi="仿宋" w:cs="Times New Roman"/>
          <w:sz w:val="28"/>
          <w:szCs w:val="28"/>
        </w:rPr>
        <w:t>1</w:t>
      </w:r>
      <w:r w:rsidR="008C736E">
        <w:rPr>
          <w:rFonts w:ascii="仿宋" w:eastAsia="仿宋" w:hAnsi="仿宋" w:cs="Times New Roman"/>
          <w:sz w:val="28"/>
          <w:szCs w:val="28"/>
        </w:rPr>
        <w:t>3</w:t>
      </w:r>
      <w:r>
        <w:rPr>
          <w:rFonts w:ascii="仿宋" w:eastAsia="仿宋" w:hAnsi="仿宋" w:cs="Times New Roman"/>
          <w:sz w:val="28"/>
          <w:szCs w:val="28"/>
        </w:rPr>
        <w:t>日</w:t>
      </w:r>
    </w:p>
    <w:p w14:paraId="768D00A0" w14:textId="77777777" w:rsidR="0073568D" w:rsidRDefault="0073568D">
      <w:pPr>
        <w:ind w:firstLineChars="200" w:firstLine="560"/>
        <w:jc w:val="right"/>
        <w:rPr>
          <w:rFonts w:ascii="仿宋" w:eastAsia="仿宋" w:hAnsi="仿宋" w:cs="Times New Roman"/>
          <w:sz w:val="28"/>
          <w:szCs w:val="28"/>
        </w:rPr>
      </w:pPr>
    </w:p>
    <w:p w14:paraId="1A5DF7DB" w14:textId="77777777" w:rsidR="0073568D" w:rsidRDefault="0073568D">
      <w:pPr>
        <w:widowControl/>
        <w:jc w:val="left"/>
        <w:rPr>
          <w:rFonts w:ascii="Times New Roman" w:eastAsia="仿宋" w:hAnsi="Times New Roman" w:cs="Times New Roman"/>
          <w:sz w:val="32"/>
          <w:szCs w:val="36"/>
        </w:rPr>
        <w:sectPr w:rsidR="0073568D">
          <w:footerReference w:type="default" r:id="rId7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21FA5E9B" w14:textId="77777777" w:rsidR="0073568D" w:rsidRDefault="00A25F2B">
      <w:pPr>
        <w:jc w:val="left"/>
        <w:rPr>
          <w:rFonts w:ascii="Times New Roman" w:eastAsia="仿宋" w:hAnsi="Times New Roman" w:cs="Times New Roman"/>
          <w:b/>
          <w:bCs/>
          <w:sz w:val="28"/>
          <w:szCs w:val="32"/>
        </w:rPr>
      </w:pPr>
      <w:r>
        <w:rPr>
          <w:rFonts w:ascii="Times New Roman" w:eastAsia="仿宋" w:hAnsi="Times New Roman" w:cs="Times New Roman"/>
          <w:b/>
          <w:bCs/>
          <w:sz w:val="28"/>
          <w:szCs w:val="32"/>
        </w:rPr>
        <w:lastRenderedPageBreak/>
        <w:t>附件</w:t>
      </w:r>
      <w:r>
        <w:rPr>
          <w:rFonts w:ascii="Times New Roman" w:eastAsia="仿宋" w:hAnsi="Times New Roman" w:cs="Times New Roman"/>
          <w:b/>
          <w:bCs/>
          <w:sz w:val="28"/>
          <w:szCs w:val="32"/>
        </w:rPr>
        <w:t>1</w:t>
      </w:r>
    </w:p>
    <w:p w14:paraId="1D0C362E" w14:textId="77777777" w:rsidR="0073568D" w:rsidRDefault="00A25F2B">
      <w:pPr>
        <w:jc w:val="center"/>
        <w:rPr>
          <w:rFonts w:ascii="仿宋" w:eastAsia="仿宋" w:hAnsi="仿宋" w:cs="Times New Roman"/>
          <w:b/>
          <w:bCs/>
          <w:sz w:val="36"/>
          <w:szCs w:val="40"/>
        </w:rPr>
      </w:pPr>
      <w:r>
        <w:rPr>
          <w:rFonts w:ascii="仿宋" w:eastAsia="仿宋" w:hAnsi="仿宋" w:cs="Times New Roman"/>
          <w:b/>
          <w:sz w:val="32"/>
          <w:szCs w:val="36"/>
        </w:rPr>
        <w:t>2020</w:t>
      </w:r>
      <w:r>
        <w:rPr>
          <w:rFonts w:ascii="仿宋" w:eastAsia="仿宋" w:hAnsi="仿宋" w:cs="Times New Roman"/>
          <w:b/>
          <w:sz w:val="32"/>
          <w:szCs w:val="36"/>
        </w:rPr>
        <w:t>年</w:t>
      </w:r>
      <w:r>
        <w:rPr>
          <w:rFonts w:ascii="仿宋" w:eastAsia="仿宋" w:hAnsi="仿宋" w:cs="Times New Roman"/>
          <w:b/>
          <w:sz w:val="32"/>
          <w:szCs w:val="36"/>
        </w:rPr>
        <w:t>“</w:t>
      </w:r>
      <w:r>
        <w:rPr>
          <w:rFonts w:ascii="仿宋" w:eastAsia="仿宋" w:hAnsi="仿宋" w:cs="Times New Roman"/>
          <w:b/>
          <w:sz w:val="32"/>
          <w:szCs w:val="36"/>
        </w:rPr>
        <w:t>药学创新人才培养模式及新路径研究</w:t>
      </w:r>
      <w:r>
        <w:rPr>
          <w:rFonts w:ascii="仿宋" w:eastAsia="仿宋" w:hAnsi="仿宋" w:cs="Times New Roman"/>
          <w:b/>
          <w:sz w:val="32"/>
          <w:szCs w:val="36"/>
        </w:rPr>
        <w:t>”</w:t>
      </w:r>
      <w:r>
        <w:rPr>
          <w:rFonts w:ascii="仿宋" w:eastAsia="仿宋" w:hAnsi="仿宋" w:cs="Times New Roman"/>
          <w:b/>
          <w:sz w:val="32"/>
          <w:szCs w:val="36"/>
        </w:rPr>
        <w:t>系列课题结题名单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5"/>
        <w:gridCol w:w="2027"/>
        <w:gridCol w:w="914"/>
        <w:gridCol w:w="2112"/>
        <w:gridCol w:w="908"/>
        <w:gridCol w:w="1036"/>
      </w:tblGrid>
      <w:tr w:rsidR="0073568D" w14:paraId="123699D8" w14:textId="77777777">
        <w:trPr>
          <w:trHeight w:val="20"/>
          <w:tblHeader/>
        </w:trPr>
        <w:tc>
          <w:tcPr>
            <w:tcW w:w="895" w:type="pct"/>
            <w:shd w:val="clear" w:color="auto" w:fill="E2EFD9" w:themeFill="accent6" w:themeFillTint="33"/>
            <w:vAlign w:val="center"/>
          </w:tcPr>
          <w:p w14:paraId="78873C54" w14:textId="77777777" w:rsidR="0073568D" w:rsidRDefault="00A25F2B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2"/>
              </w:rPr>
              <w:t>课题编号</w:t>
            </w:r>
          </w:p>
        </w:tc>
        <w:tc>
          <w:tcPr>
            <w:tcW w:w="1189" w:type="pct"/>
            <w:shd w:val="clear" w:color="auto" w:fill="E2EFD9" w:themeFill="accent6" w:themeFillTint="33"/>
            <w:vAlign w:val="center"/>
          </w:tcPr>
          <w:p w14:paraId="77225680" w14:textId="77777777" w:rsidR="0073568D" w:rsidRDefault="00A25F2B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2"/>
              </w:rPr>
              <w:t>课题名称</w:t>
            </w:r>
          </w:p>
        </w:tc>
        <w:tc>
          <w:tcPr>
            <w:tcW w:w="536" w:type="pct"/>
            <w:shd w:val="clear" w:color="auto" w:fill="E2EFD9" w:themeFill="accent6" w:themeFillTint="33"/>
            <w:vAlign w:val="center"/>
          </w:tcPr>
          <w:p w14:paraId="7B5D7398" w14:textId="77777777" w:rsidR="0073568D" w:rsidRDefault="00A25F2B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2"/>
              </w:rPr>
              <w:t>项目负责人</w:t>
            </w:r>
          </w:p>
        </w:tc>
        <w:tc>
          <w:tcPr>
            <w:tcW w:w="1239" w:type="pct"/>
            <w:shd w:val="clear" w:color="auto" w:fill="E2EFD9" w:themeFill="accent6" w:themeFillTint="33"/>
            <w:vAlign w:val="center"/>
          </w:tcPr>
          <w:p w14:paraId="4B287B3D" w14:textId="77777777" w:rsidR="0073568D" w:rsidRDefault="00A25F2B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2"/>
              </w:rPr>
              <w:t>子课题名称</w:t>
            </w:r>
          </w:p>
        </w:tc>
        <w:tc>
          <w:tcPr>
            <w:tcW w:w="533" w:type="pct"/>
            <w:shd w:val="clear" w:color="auto" w:fill="E2EFD9" w:themeFill="accent6" w:themeFillTint="33"/>
            <w:vAlign w:val="center"/>
          </w:tcPr>
          <w:p w14:paraId="6B0CB816" w14:textId="77777777" w:rsidR="0073568D" w:rsidRDefault="00A25F2B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2"/>
              </w:rPr>
              <w:t>主持人</w:t>
            </w:r>
          </w:p>
        </w:tc>
        <w:tc>
          <w:tcPr>
            <w:tcW w:w="608" w:type="pct"/>
            <w:shd w:val="clear" w:color="auto" w:fill="E2EFD9" w:themeFill="accent6" w:themeFillTint="33"/>
            <w:vAlign w:val="center"/>
          </w:tcPr>
          <w:p w14:paraId="61FF1788" w14:textId="77777777" w:rsidR="0073568D" w:rsidRDefault="00A25F2B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2"/>
              </w:rPr>
              <w:t>所属部门</w:t>
            </w:r>
          </w:p>
        </w:tc>
      </w:tr>
      <w:tr w:rsidR="0073568D" w14:paraId="7A3874E0" w14:textId="77777777">
        <w:trPr>
          <w:trHeight w:val="20"/>
        </w:trPr>
        <w:tc>
          <w:tcPr>
            <w:tcW w:w="895" w:type="pct"/>
            <w:vMerge w:val="restart"/>
            <w:shd w:val="clear" w:color="auto" w:fill="auto"/>
            <w:vAlign w:val="center"/>
          </w:tcPr>
          <w:p w14:paraId="53B8BA5A" w14:textId="77777777" w:rsidR="0073568D" w:rsidRDefault="00A25F2B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2020CXZX01</w:t>
            </w:r>
          </w:p>
        </w:tc>
        <w:tc>
          <w:tcPr>
            <w:tcW w:w="1189" w:type="pct"/>
            <w:vMerge w:val="restart"/>
            <w:shd w:val="clear" w:color="auto" w:fill="auto"/>
            <w:vAlign w:val="center"/>
          </w:tcPr>
          <w:p w14:paraId="70D1E216" w14:textId="77777777" w:rsidR="0073568D" w:rsidRDefault="00A25F2B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基础药学拔尖人才培养方案研究</w:t>
            </w:r>
          </w:p>
        </w:tc>
        <w:tc>
          <w:tcPr>
            <w:tcW w:w="536" w:type="pct"/>
            <w:vMerge w:val="restart"/>
            <w:shd w:val="clear" w:color="auto" w:fill="auto"/>
            <w:vAlign w:val="center"/>
          </w:tcPr>
          <w:p w14:paraId="3EDB6C90" w14:textId="77777777" w:rsidR="0073568D" w:rsidRDefault="00A25F2B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孙敏捷</w:t>
            </w:r>
          </w:p>
        </w:tc>
        <w:tc>
          <w:tcPr>
            <w:tcW w:w="1239" w:type="pct"/>
            <w:shd w:val="clear" w:color="auto" w:fill="auto"/>
            <w:vAlign w:val="center"/>
          </w:tcPr>
          <w:p w14:paraId="02E0B2D9" w14:textId="77777777" w:rsidR="0073568D" w:rsidRDefault="00A25F2B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基础药学拔尖人才培养方案</w:t>
            </w:r>
          </w:p>
        </w:tc>
        <w:tc>
          <w:tcPr>
            <w:tcW w:w="533" w:type="pct"/>
            <w:shd w:val="clear" w:color="auto" w:fill="auto"/>
            <w:vAlign w:val="center"/>
          </w:tcPr>
          <w:p w14:paraId="0139DCD8" w14:textId="77777777" w:rsidR="0073568D" w:rsidRDefault="00A25F2B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孙敏捷</w:t>
            </w:r>
          </w:p>
        </w:tc>
        <w:tc>
          <w:tcPr>
            <w:tcW w:w="608" w:type="pct"/>
            <w:shd w:val="clear" w:color="auto" w:fill="auto"/>
            <w:vAlign w:val="center"/>
          </w:tcPr>
          <w:p w14:paraId="23D9EBD1" w14:textId="77777777" w:rsidR="0073568D" w:rsidRDefault="00A25F2B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孟目的学院</w:t>
            </w:r>
          </w:p>
        </w:tc>
      </w:tr>
      <w:tr w:rsidR="0073568D" w14:paraId="67681BD3" w14:textId="77777777">
        <w:trPr>
          <w:trHeight w:val="20"/>
        </w:trPr>
        <w:tc>
          <w:tcPr>
            <w:tcW w:w="895" w:type="pct"/>
            <w:vMerge/>
            <w:vAlign w:val="center"/>
          </w:tcPr>
          <w:p w14:paraId="62E8BF21" w14:textId="77777777" w:rsidR="0073568D" w:rsidRDefault="0073568D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89" w:type="pct"/>
            <w:vMerge/>
            <w:vAlign w:val="center"/>
          </w:tcPr>
          <w:p w14:paraId="15F94010" w14:textId="77777777" w:rsidR="0073568D" w:rsidRDefault="0073568D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36" w:type="pct"/>
            <w:vMerge/>
            <w:vAlign w:val="center"/>
          </w:tcPr>
          <w:p w14:paraId="161B6EF2" w14:textId="77777777" w:rsidR="0073568D" w:rsidRDefault="0073568D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39" w:type="pct"/>
            <w:shd w:val="clear" w:color="auto" w:fill="auto"/>
            <w:vAlign w:val="center"/>
          </w:tcPr>
          <w:p w14:paraId="357BF82E" w14:textId="77777777" w:rsidR="0073568D" w:rsidRDefault="00A25F2B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药学拔尖人才课程体系与教学评价</w:t>
            </w:r>
          </w:p>
        </w:tc>
        <w:tc>
          <w:tcPr>
            <w:tcW w:w="533" w:type="pct"/>
            <w:shd w:val="clear" w:color="auto" w:fill="auto"/>
            <w:vAlign w:val="center"/>
          </w:tcPr>
          <w:p w14:paraId="6FECD460" w14:textId="77777777" w:rsidR="0073568D" w:rsidRDefault="00A25F2B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柳文媛</w:t>
            </w:r>
          </w:p>
        </w:tc>
        <w:tc>
          <w:tcPr>
            <w:tcW w:w="608" w:type="pct"/>
            <w:shd w:val="clear" w:color="auto" w:fill="auto"/>
            <w:vAlign w:val="center"/>
          </w:tcPr>
          <w:p w14:paraId="6B9C54A5" w14:textId="77777777" w:rsidR="0073568D" w:rsidRDefault="00A25F2B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药学院</w:t>
            </w:r>
          </w:p>
        </w:tc>
      </w:tr>
      <w:tr w:rsidR="0073568D" w14:paraId="3136F2B0" w14:textId="77777777">
        <w:trPr>
          <w:trHeight w:val="20"/>
        </w:trPr>
        <w:tc>
          <w:tcPr>
            <w:tcW w:w="895" w:type="pct"/>
            <w:vMerge w:val="restart"/>
            <w:shd w:val="clear" w:color="auto" w:fill="auto"/>
            <w:vAlign w:val="center"/>
          </w:tcPr>
          <w:p w14:paraId="20005E6C" w14:textId="77777777" w:rsidR="0073568D" w:rsidRDefault="00A25F2B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2020CXZX02</w:t>
            </w:r>
          </w:p>
        </w:tc>
        <w:tc>
          <w:tcPr>
            <w:tcW w:w="1189" w:type="pct"/>
            <w:vMerge w:val="restart"/>
            <w:shd w:val="clear" w:color="auto" w:fill="auto"/>
            <w:vAlign w:val="center"/>
          </w:tcPr>
          <w:p w14:paraId="493316DF" w14:textId="77777777" w:rsidR="0073568D" w:rsidRDefault="00A25F2B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基础药学理科基地人才培养方案研究</w:t>
            </w:r>
          </w:p>
        </w:tc>
        <w:tc>
          <w:tcPr>
            <w:tcW w:w="536" w:type="pct"/>
            <w:vMerge w:val="restart"/>
            <w:shd w:val="clear" w:color="auto" w:fill="auto"/>
            <w:vAlign w:val="center"/>
          </w:tcPr>
          <w:p w14:paraId="48014759" w14:textId="77777777" w:rsidR="0073568D" w:rsidRDefault="00A25F2B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李志裕</w:t>
            </w:r>
          </w:p>
        </w:tc>
        <w:tc>
          <w:tcPr>
            <w:tcW w:w="1239" w:type="pct"/>
            <w:shd w:val="clear" w:color="auto" w:fill="auto"/>
            <w:vAlign w:val="center"/>
          </w:tcPr>
          <w:p w14:paraId="741AEF1B" w14:textId="77777777" w:rsidR="0073568D" w:rsidRDefault="00A25F2B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基础药学理科基地人才培养方案</w:t>
            </w:r>
          </w:p>
        </w:tc>
        <w:tc>
          <w:tcPr>
            <w:tcW w:w="533" w:type="pct"/>
            <w:shd w:val="clear" w:color="auto" w:fill="auto"/>
            <w:vAlign w:val="center"/>
          </w:tcPr>
          <w:p w14:paraId="4853CD7A" w14:textId="77777777" w:rsidR="0073568D" w:rsidRDefault="00A25F2B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李志裕</w:t>
            </w:r>
          </w:p>
        </w:tc>
        <w:tc>
          <w:tcPr>
            <w:tcW w:w="608" w:type="pct"/>
            <w:shd w:val="clear" w:color="auto" w:fill="auto"/>
            <w:vAlign w:val="center"/>
          </w:tcPr>
          <w:p w14:paraId="51FEA619" w14:textId="77777777" w:rsidR="0073568D" w:rsidRDefault="00A25F2B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药学院</w:t>
            </w:r>
          </w:p>
        </w:tc>
      </w:tr>
      <w:tr w:rsidR="0073568D" w14:paraId="1F50FFB2" w14:textId="77777777">
        <w:trPr>
          <w:trHeight w:val="20"/>
        </w:trPr>
        <w:tc>
          <w:tcPr>
            <w:tcW w:w="895" w:type="pct"/>
            <w:vMerge/>
            <w:vAlign w:val="center"/>
          </w:tcPr>
          <w:p w14:paraId="2409091B" w14:textId="77777777" w:rsidR="0073568D" w:rsidRDefault="0073568D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89" w:type="pct"/>
            <w:vMerge/>
            <w:vAlign w:val="center"/>
          </w:tcPr>
          <w:p w14:paraId="09AF0902" w14:textId="77777777" w:rsidR="0073568D" w:rsidRDefault="0073568D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36" w:type="pct"/>
            <w:vMerge/>
            <w:vAlign w:val="center"/>
          </w:tcPr>
          <w:p w14:paraId="1AF94E0C" w14:textId="77777777" w:rsidR="0073568D" w:rsidRDefault="0073568D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39" w:type="pct"/>
            <w:shd w:val="clear" w:color="auto" w:fill="auto"/>
            <w:vAlign w:val="center"/>
          </w:tcPr>
          <w:p w14:paraId="6933DE4D" w14:textId="77777777" w:rsidR="0073568D" w:rsidRDefault="00A25F2B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药学类专业医学课程体系研究</w:t>
            </w:r>
          </w:p>
        </w:tc>
        <w:tc>
          <w:tcPr>
            <w:tcW w:w="533" w:type="pct"/>
            <w:shd w:val="clear" w:color="auto" w:fill="auto"/>
            <w:vAlign w:val="center"/>
          </w:tcPr>
          <w:p w14:paraId="05E415CE" w14:textId="77777777" w:rsidR="0073568D" w:rsidRDefault="00A25F2B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徐明</w:t>
            </w:r>
          </w:p>
        </w:tc>
        <w:tc>
          <w:tcPr>
            <w:tcW w:w="608" w:type="pct"/>
            <w:shd w:val="clear" w:color="auto" w:fill="auto"/>
            <w:vAlign w:val="center"/>
          </w:tcPr>
          <w:p w14:paraId="1A252D8B" w14:textId="77777777" w:rsidR="0073568D" w:rsidRDefault="00A25F2B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基础医学与临床药学学院</w:t>
            </w:r>
          </w:p>
        </w:tc>
      </w:tr>
      <w:tr w:rsidR="0073568D" w14:paraId="7182AA87" w14:textId="77777777">
        <w:trPr>
          <w:trHeight w:val="20"/>
        </w:trPr>
        <w:tc>
          <w:tcPr>
            <w:tcW w:w="895" w:type="pct"/>
            <w:vMerge w:val="restart"/>
            <w:shd w:val="clear" w:color="auto" w:fill="auto"/>
            <w:vAlign w:val="center"/>
          </w:tcPr>
          <w:p w14:paraId="016E0D1C" w14:textId="77777777" w:rsidR="0073568D" w:rsidRDefault="00A25F2B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2020CXZX03</w:t>
            </w:r>
          </w:p>
        </w:tc>
        <w:tc>
          <w:tcPr>
            <w:tcW w:w="1189" w:type="pct"/>
            <w:vMerge w:val="restart"/>
            <w:shd w:val="clear" w:color="auto" w:fill="auto"/>
            <w:vAlign w:val="center"/>
          </w:tcPr>
          <w:p w14:paraId="75F99C8C" w14:textId="77777777" w:rsidR="0073568D" w:rsidRDefault="00A25F2B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孟目的学院生命科学人才培养体系的构建</w:t>
            </w:r>
          </w:p>
        </w:tc>
        <w:tc>
          <w:tcPr>
            <w:tcW w:w="536" w:type="pct"/>
            <w:vMerge w:val="restart"/>
            <w:shd w:val="clear" w:color="auto" w:fill="auto"/>
            <w:vAlign w:val="center"/>
          </w:tcPr>
          <w:p w14:paraId="03F79B9A" w14:textId="77777777" w:rsidR="0073568D" w:rsidRDefault="00A25F2B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刘煜</w:t>
            </w:r>
          </w:p>
        </w:tc>
        <w:tc>
          <w:tcPr>
            <w:tcW w:w="1239" w:type="pct"/>
            <w:shd w:val="clear" w:color="auto" w:fill="auto"/>
            <w:vAlign w:val="center"/>
          </w:tcPr>
          <w:p w14:paraId="4D1921CF" w14:textId="77777777" w:rsidR="0073568D" w:rsidRDefault="00A25F2B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基于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OBE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理念的国家生命科学与技术基地人才培养方案修订与实施</w:t>
            </w:r>
          </w:p>
        </w:tc>
        <w:tc>
          <w:tcPr>
            <w:tcW w:w="533" w:type="pct"/>
            <w:shd w:val="clear" w:color="auto" w:fill="auto"/>
            <w:vAlign w:val="center"/>
          </w:tcPr>
          <w:p w14:paraId="5832EB3F" w14:textId="77777777" w:rsidR="0073568D" w:rsidRDefault="00A25F2B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刘煜、郑珩</w:t>
            </w:r>
          </w:p>
        </w:tc>
        <w:tc>
          <w:tcPr>
            <w:tcW w:w="608" w:type="pct"/>
            <w:shd w:val="clear" w:color="auto" w:fill="auto"/>
            <w:vAlign w:val="center"/>
          </w:tcPr>
          <w:p w14:paraId="3477C30D" w14:textId="77777777" w:rsidR="0073568D" w:rsidRDefault="00A25F2B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生命科学与技术学院</w:t>
            </w:r>
          </w:p>
        </w:tc>
      </w:tr>
      <w:tr w:rsidR="0073568D" w14:paraId="5F391D0C" w14:textId="77777777">
        <w:trPr>
          <w:trHeight w:val="20"/>
        </w:trPr>
        <w:tc>
          <w:tcPr>
            <w:tcW w:w="895" w:type="pct"/>
            <w:vMerge/>
            <w:vAlign w:val="center"/>
          </w:tcPr>
          <w:p w14:paraId="3CD4F0F5" w14:textId="77777777" w:rsidR="0073568D" w:rsidRDefault="0073568D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89" w:type="pct"/>
            <w:vMerge/>
            <w:vAlign w:val="center"/>
          </w:tcPr>
          <w:p w14:paraId="502CC0D8" w14:textId="77777777" w:rsidR="0073568D" w:rsidRDefault="0073568D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36" w:type="pct"/>
            <w:vMerge/>
            <w:vAlign w:val="center"/>
          </w:tcPr>
          <w:p w14:paraId="5FEEF024" w14:textId="77777777" w:rsidR="0073568D" w:rsidRDefault="0073568D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39" w:type="pct"/>
            <w:shd w:val="clear" w:color="auto" w:fill="auto"/>
            <w:vAlign w:val="center"/>
          </w:tcPr>
          <w:p w14:paraId="6C7F6E77" w14:textId="77777777" w:rsidR="0073568D" w:rsidRDefault="00A25F2B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生物制药卓越工程师计划人才培养方案</w:t>
            </w:r>
          </w:p>
        </w:tc>
        <w:tc>
          <w:tcPr>
            <w:tcW w:w="533" w:type="pct"/>
            <w:shd w:val="clear" w:color="auto" w:fill="auto"/>
            <w:vAlign w:val="center"/>
          </w:tcPr>
          <w:p w14:paraId="6FBDBFD1" w14:textId="77777777" w:rsidR="0073568D" w:rsidRDefault="00A25F2B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吴旻</w:t>
            </w:r>
          </w:p>
        </w:tc>
        <w:tc>
          <w:tcPr>
            <w:tcW w:w="608" w:type="pct"/>
            <w:shd w:val="clear" w:color="auto" w:fill="auto"/>
            <w:vAlign w:val="center"/>
          </w:tcPr>
          <w:p w14:paraId="5D74A70A" w14:textId="77777777" w:rsidR="0073568D" w:rsidRDefault="00A25F2B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生命科学与技术学院</w:t>
            </w:r>
          </w:p>
        </w:tc>
      </w:tr>
      <w:tr w:rsidR="0073568D" w14:paraId="0B9A30DB" w14:textId="77777777">
        <w:trPr>
          <w:trHeight w:val="909"/>
        </w:trPr>
        <w:tc>
          <w:tcPr>
            <w:tcW w:w="895" w:type="pct"/>
            <w:vMerge/>
            <w:vAlign w:val="center"/>
          </w:tcPr>
          <w:p w14:paraId="2D1C3D36" w14:textId="77777777" w:rsidR="0073568D" w:rsidRDefault="0073568D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89" w:type="pct"/>
            <w:vMerge/>
            <w:vAlign w:val="center"/>
          </w:tcPr>
          <w:p w14:paraId="2F651104" w14:textId="77777777" w:rsidR="0073568D" w:rsidRDefault="0073568D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36" w:type="pct"/>
            <w:vMerge/>
            <w:vAlign w:val="center"/>
          </w:tcPr>
          <w:p w14:paraId="534A9C78" w14:textId="77777777" w:rsidR="0073568D" w:rsidRDefault="0073568D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39" w:type="pct"/>
            <w:shd w:val="clear" w:color="auto" w:fill="auto"/>
            <w:vAlign w:val="center"/>
          </w:tcPr>
          <w:p w14:paraId="70619583" w14:textId="77777777" w:rsidR="0073568D" w:rsidRDefault="00A25F2B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孟目的学院生命科学课程体系探索与实践</w:t>
            </w:r>
          </w:p>
        </w:tc>
        <w:tc>
          <w:tcPr>
            <w:tcW w:w="533" w:type="pct"/>
            <w:shd w:val="clear" w:color="auto" w:fill="auto"/>
            <w:vAlign w:val="center"/>
          </w:tcPr>
          <w:p w14:paraId="6AB1AE56" w14:textId="77777777" w:rsidR="0073568D" w:rsidRDefault="00A25F2B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周君</w:t>
            </w:r>
          </w:p>
        </w:tc>
        <w:tc>
          <w:tcPr>
            <w:tcW w:w="608" w:type="pct"/>
            <w:shd w:val="clear" w:color="auto" w:fill="auto"/>
            <w:vAlign w:val="center"/>
          </w:tcPr>
          <w:p w14:paraId="3D79FAE0" w14:textId="77777777" w:rsidR="0073568D" w:rsidRDefault="00A25F2B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生命科学与技术学院</w:t>
            </w:r>
          </w:p>
        </w:tc>
      </w:tr>
      <w:tr w:rsidR="0073568D" w14:paraId="617371B2" w14:textId="77777777">
        <w:trPr>
          <w:trHeight w:val="20"/>
        </w:trPr>
        <w:tc>
          <w:tcPr>
            <w:tcW w:w="895" w:type="pct"/>
            <w:vMerge w:val="restart"/>
            <w:shd w:val="clear" w:color="auto" w:fill="auto"/>
            <w:vAlign w:val="center"/>
          </w:tcPr>
          <w:p w14:paraId="3550EDFE" w14:textId="77777777" w:rsidR="0073568D" w:rsidRDefault="00A25F2B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2020CXZX04</w:t>
            </w:r>
          </w:p>
        </w:tc>
        <w:tc>
          <w:tcPr>
            <w:tcW w:w="1189" w:type="pct"/>
            <w:vMerge w:val="restart"/>
            <w:shd w:val="clear" w:color="auto" w:fill="auto"/>
            <w:vAlign w:val="center"/>
          </w:tcPr>
          <w:p w14:paraId="7CC6F818" w14:textId="77777777" w:rsidR="0073568D" w:rsidRDefault="00A25F2B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药物制造类卓越工程师计划培养方案研究</w:t>
            </w:r>
          </w:p>
        </w:tc>
        <w:tc>
          <w:tcPr>
            <w:tcW w:w="536" w:type="pct"/>
            <w:vMerge w:val="restart"/>
            <w:shd w:val="clear" w:color="auto" w:fill="auto"/>
            <w:vAlign w:val="center"/>
          </w:tcPr>
          <w:p w14:paraId="7828B437" w14:textId="77777777" w:rsidR="0073568D" w:rsidRDefault="00A25F2B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黄德春</w:t>
            </w:r>
          </w:p>
        </w:tc>
        <w:tc>
          <w:tcPr>
            <w:tcW w:w="1239" w:type="pct"/>
            <w:shd w:val="clear" w:color="auto" w:fill="auto"/>
            <w:vAlign w:val="center"/>
          </w:tcPr>
          <w:p w14:paraId="4C9699CA" w14:textId="77777777" w:rsidR="0073568D" w:rsidRDefault="00A25F2B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面向智能制药的制药工程卓越工程师计划培养方案改革</w:t>
            </w:r>
          </w:p>
        </w:tc>
        <w:tc>
          <w:tcPr>
            <w:tcW w:w="533" w:type="pct"/>
            <w:shd w:val="clear" w:color="auto" w:fill="auto"/>
            <w:vAlign w:val="center"/>
          </w:tcPr>
          <w:p w14:paraId="4896C54E" w14:textId="77777777" w:rsidR="0073568D" w:rsidRDefault="00A25F2B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黄德春</w:t>
            </w:r>
          </w:p>
        </w:tc>
        <w:tc>
          <w:tcPr>
            <w:tcW w:w="608" w:type="pct"/>
            <w:shd w:val="clear" w:color="auto" w:fill="auto"/>
            <w:vAlign w:val="center"/>
          </w:tcPr>
          <w:p w14:paraId="5B1C22E4" w14:textId="77777777" w:rsidR="0073568D" w:rsidRDefault="00A25F2B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工学院</w:t>
            </w:r>
          </w:p>
        </w:tc>
      </w:tr>
      <w:tr w:rsidR="0073568D" w14:paraId="24AB48E7" w14:textId="77777777">
        <w:trPr>
          <w:trHeight w:val="683"/>
        </w:trPr>
        <w:tc>
          <w:tcPr>
            <w:tcW w:w="895" w:type="pct"/>
            <w:vMerge/>
            <w:vAlign w:val="center"/>
          </w:tcPr>
          <w:p w14:paraId="24DDB6F2" w14:textId="77777777" w:rsidR="0073568D" w:rsidRDefault="0073568D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89" w:type="pct"/>
            <w:vMerge/>
            <w:vAlign w:val="center"/>
          </w:tcPr>
          <w:p w14:paraId="68C0305D" w14:textId="77777777" w:rsidR="0073568D" w:rsidRDefault="0073568D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36" w:type="pct"/>
            <w:vMerge/>
            <w:vAlign w:val="center"/>
          </w:tcPr>
          <w:p w14:paraId="300C4072" w14:textId="77777777" w:rsidR="0073568D" w:rsidRDefault="0073568D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39" w:type="pct"/>
            <w:shd w:val="clear" w:color="auto" w:fill="auto"/>
            <w:vAlign w:val="center"/>
          </w:tcPr>
          <w:p w14:paraId="61111507" w14:textId="77777777" w:rsidR="0073568D" w:rsidRDefault="00A25F2B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药物制剂卓越工程师计划人才培养方案</w:t>
            </w:r>
          </w:p>
        </w:tc>
        <w:tc>
          <w:tcPr>
            <w:tcW w:w="533" w:type="pct"/>
            <w:shd w:val="clear" w:color="auto" w:fill="auto"/>
            <w:vAlign w:val="center"/>
          </w:tcPr>
          <w:p w14:paraId="67608F8C" w14:textId="77777777" w:rsidR="0073568D" w:rsidRDefault="00A25F2B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蒋曙光、祁小乐</w:t>
            </w:r>
          </w:p>
        </w:tc>
        <w:tc>
          <w:tcPr>
            <w:tcW w:w="608" w:type="pct"/>
            <w:shd w:val="clear" w:color="auto" w:fill="auto"/>
            <w:vAlign w:val="center"/>
          </w:tcPr>
          <w:p w14:paraId="7E6FDE2C" w14:textId="77777777" w:rsidR="0073568D" w:rsidRDefault="00A25F2B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药学院</w:t>
            </w:r>
          </w:p>
        </w:tc>
      </w:tr>
      <w:tr w:rsidR="0073568D" w14:paraId="63647FDB" w14:textId="77777777">
        <w:trPr>
          <w:trHeight w:val="20"/>
        </w:trPr>
        <w:tc>
          <w:tcPr>
            <w:tcW w:w="895" w:type="pct"/>
            <w:shd w:val="clear" w:color="auto" w:fill="auto"/>
            <w:vAlign w:val="center"/>
          </w:tcPr>
          <w:p w14:paraId="5A1896C4" w14:textId="77777777" w:rsidR="0073568D" w:rsidRDefault="00A25F2B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2020CXZX05</w:t>
            </w:r>
          </w:p>
        </w:tc>
        <w:tc>
          <w:tcPr>
            <w:tcW w:w="1189" w:type="pct"/>
            <w:shd w:val="clear" w:color="auto" w:fill="auto"/>
            <w:vAlign w:val="center"/>
          </w:tcPr>
          <w:p w14:paraId="7C5CB6AA" w14:textId="77777777" w:rsidR="0073568D" w:rsidRDefault="00A25F2B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创新型和应用型药学人擦通识教育课程体系的构建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0BD89351" w14:textId="77777777" w:rsidR="0073568D" w:rsidRDefault="00A25F2B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王儒年</w:t>
            </w:r>
          </w:p>
        </w:tc>
        <w:tc>
          <w:tcPr>
            <w:tcW w:w="1239" w:type="pct"/>
            <w:shd w:val="clear" w:color="auto" w:fill="auto"/>
            <w:vAlign w:val="center"/>
          </w:tcPr>
          <w:p w14:paraId="0E985223" w14:textId="77777777" w:rsidR="0073568D" w:rsidRDefault="00A25F2B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创新型和应用型药学人才通识教育课程体系的构建</w:t>
            </w:r>
          </w:p>
        </w:tc>
        <w:tc>
          <w:tcPr>
            <w:tcW w:w="533" w:type="pct"/>
            <w:shd w:val="clear" w:color="auto" w:fill="auto"/>
            <w:vAlign w:val="center"/>
          </w:tcPr>
          <w:p w14:paraId="0493B5AD" w14:textId="77777777" w:rsidR="0073568D" w:rsidRDefault="00A25F2B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王儒年、宋书强</w:t>
            </w:r>
          </w:p>
        </w:tc>
        <w:tc>
          <w:tcPr>
            <w:tcW w:w="608" w:type="pct"/>
            <w:shd w:val="clear" w:color="auto" w:fill="auto"/>
            <w:vAlign w:val="center"/>
          </w:tcPr>
          <w:p w14:paraId="31AD60BA" w14:textId="77777777" w:rsidR="0073568D" w:rsidRDefault="00A25F2B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马克思主义学院</w:t>
            </w:r>
          </w:p>
        </w:tc>
      </w:tr>
      <w:tr w:rsidR="0073568D" w14:paraId="1626D33E" w14:textId="77777777">
        <w:trPr>
          <w:trHeight w:val="20"/>
        </w:trPr>
        <w:tc>
          <w:tcPr>
            <w:tcW w:w="895" w:type="pct"/>
            <w:vMerge w:val="restart"/>
            <w:shd w:val="clear" w:color="auto" w:fill="auto"/>
            <w:vAlign w:val="center"/>
          </w:tcPr>
          <w:p w14:paraId="2189EEEB" w14:textId="77777777" w:rsidR="0073568D" w:rsidRDefault="00A25F2B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2020CXZX06</w:t>
            </w:r>
          </w:p>
        </w:tc>
        <w:tc>
          <w:tcPr>
            <w:tcW w:w="1189" w:type="pct"/>
            <w:vMerge w:val="restart"/>
            <w:shd w:val="clear" w:color="auto" w:fill="auto"/>
            <w:vAlign w:val="center"/>
          </w:tcPr>
          <w:p w14:paraId="439F7899" w14:textId="77777777" w:rsidR="0073568D" w:rsidRDefault="00A25F2B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孟目的学院基础课程体系构建</w:t>
            </w:r>
          </w:p>
        </w:tc>
        <w:tc>
          <w:tcPr>
            <w:tcW w:w="536" w:type="pct"/>
            <w:vMerge w:val="restart"/>
            <w:shd w:val="clear" w:color="auto" w:fill="auto"/>
            <w:vAlign w:val="center"/>
          </w:tcPr>
          <w:p w14:paraId="57E26D82" w14:textId="77777777" w:rsidR="0073568D" w:rsidRDefault="00A25F2B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杜鼎</w:t>
            </w:r>
          </w:p>
        </w:tc>
        <w:tc>
          <w:tcPr>
            <w:tcW w:w="1239" w:type="pct"/>
            <w:shd w:val="clear" w:color="auto" w:fill="auto"/>
            <w:vAlign w:val="center"/>
          </w:tcPr>
          <w:p w14:paraId="248FEB98" w14:textId="77777777" w:rsidR="0073568D" w:rsidRDefault="00A25F2B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孟目的学院数学、物理、信息类课程体系建设</w:t>
            </w:r>
          </w:p>
        </w:tc>
        <w:tc>
          <w:tcPr>
            <w:tcW w:w="533" w:type="pct"/>
            <w:shd w:val="clear" w:color="auto" w:fill="auto"/>
            <w:vAlign w:val="center"/>
          </w:tcPr>
          <w:p w14:paraId="404DF81E" w14:textId="77777777" w:rsidR="0073568D" w:rsidRDefault="00A25F2B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杜鼎</w:t>
            </w:r>
          </w:p>
        </w:tc>
        <w:tc>
          <w:tcPr>
            <w:tcW w:w="608" w:type="pct"/>
            <w:shd w:val="clear" w:color="auto" w:fill="auto"/>
            <w:vAlign w:val="center"/>
          </w:tcPr>
          <w:p w14:paraId="0A345ED5" w14:textId="77777777" w:rsidR="0073568D" w:rsidRDefault="00A25F2B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理学院</w:t>
            </w:r>
          </w:p>
        </w:tc>
      </w:tr>
      <w:tr w:rsidR="0073568D" w14:paraId="6E1F999B" w14:textId="77777777">
        <w:trPr>
          <w:trHeight w:val="20"/>
        </w:trPr>
        <w:tc>
          <w:tcPr>
            <w:tcW w:w="895" w:type="pct"/>
            <w:vMerge/>
            <w:vAlign w:val="center"/>
          </w:tcPr>
          <w:p w14:paraId="6A82BE66" w14:textId="77777777" w:rsidR="0073568D" w:rsidRDefault="0073568D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89" w:type="pct"/>
            <w:vMerge/>
            <w:vAlign w:val="center"/>
          </w:tcPr>
          <w:p w14:paraId="34CF36D5" w14:textId="77777777" w:rsidR="0073568D" w:rsidRDefault="0073568D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36" w:type="pct"/>
            <w:vMerge/>
            <w:vAlign w:val="center"/>
          </w:tcPr>
          <w:p w14:paraId="0C7752D0" w14:textId="77777777" w:rsidR="0073568D" w:rsidRDefault="0073568D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39" w:type="pct"/>
            <w:shd w:val="clear" w:color="auto" w:fill="auto"/>
            <w:vAlign w:val="center"/>
          </w:tcPr>
          <w:p w14:paraId="58B0A956" w14:textId="77777777" w:rsidR="0073568D" w:rsidRDefault="00A25F2B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药学创新人才培养模式下的化学课程体系建设</w:t>
            </w:r>
          </w:p>
        </w:tc>
        <w:tc>
          <w:tcPr>
            <w:tcW w:w="533" w:type="pct"/>
            <w:shd w:val="clear" w:color="auto" w:fill="auto"/>
            <w:vAlign w:val="center"/>
          </w:tcPr>
          <w:p w14:paraId="0C5D35CA" w14:textId="77777777" w:rsidR="0073568D" w:rsidRDefault="00A25F2B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曹凤歧</w:t>
            </w:r>
          </w:p>
        </w:tc>
        <w:tc>
          <w:tcPr>
            <w:tcW w:w="608" w:type="pct"/>
            <w:shd w:val="clear" w:color="auto" w:fill="auto"/>
            <w:vAlign w:val="center"/>
          </w:tcPr>
          <w:p w14:paraId="6EE54F49" w14:textId="77777777" w:rsidR="0073568D" w:rsidRDefault="00A25F2B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理学院</w:t>
            </w:r>
          </w:p>
        </w:tc>
      </w:tr>
      <w:tr w:rsidR="0073568D" w14:paraId="56B0C4DE" w14:textId="77777777">
        <w:trPr>
          <w:trHeight w:val="20"/>
        </w:trPr>
        <w:tc>
          <w:tcPr>
            <w:tcW w:w="895" w:type="pct"/>
            <w:vMerge w:val="restart"/>
            <w:shd w:val="clear" w:color="auto" w:fill="auto"/>
            <w:vAlign w:val="center"/>
          </w:tcPr>
          <w:p w14:paraId="4D54B356" w14:textId="77777777" w:rsidR="0073568D" w:rsidRDefault="00A25F2B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2020CXZX07</w:t>
            </w:r>
          </w:p>
        </w:tc>
        <w:tc>
          <w:tcPr>
            <w:tcW w:w="1189" w:type="pct"/>
            <w:vMerge w:val="restart"/>
            <w:shd w:val="clear" w:color="auto" w:fill="auto"/>
            <w:vAlign w:val="center"/>
          </w:tcPr>
          <w:p w14:paraId="4570D6F7" w14:textId="77777777" w:rsidR="0073568D" w:rsidRDefault="00A25F2B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孟目的学院书院制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lastRenderedPageBreak/>
              <w:t>培养与综合评价体系研究和实践</w:t>
            </w:r>
          </w:p>
        </w:tc>
        <w:tc>
          <w:tcPr>
            <w:tcW w:w="536" w:type="pct"/>
            <w:vMerge w:val="restart"/>
            <w:shd w:val="clear" w:color="auto" w:fill="auto"/>
            <w:vAlign w:val="center"/>
          </w:tcPr>
          <w:p w14:paraId="14F38AB7" w14:textId="77777777" w:rsidR="0073568D" w:rsidRDefault="00A25F2B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lastRenderedPageBreak/>
              <w:t>樊陈琳</w:t>
            </w:r>
          </w:p>
        </w:tc>
        <w:tc>
          <w:tcPr>
            <w:tcW w:w="1239" w:type="pct"/>
            <w:shd w:val="clear" w:color="auto" w:fill="auto"/>
            <w:vAlign w:val="center"/>
          </w:tcPr>
          <w:p w14:paraId="5E1D3ECF" w14:textId="77777777" w:rsidR="0073568D" w:rsidRDefault="00A25F2B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孟目的学院书院制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lastRenderedPageBreak/>
              <w:t>管理模式研究和实践</w:t>
            </w:r>
          </w:p>
        </w:tc>
        <w:tc>
          <w:tcPr>
            <w:tcW w:w="533" w:type="pct"/>
            <w:shd w:val="clear" w:color="auto" w:fill="auto"/>
            <w:vAlign w:val="center"/>
          </w:tcPr>
          <w:p w14:paraId="22FF6B1C" w14:textId="77777777" w:rsidR="0073568D" w:rsidRDefault="00A25F2B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lastRenderedPageBreak/>
              <w:t>樊陈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lastRenderedPageBreak/>
              <w:t>琳、陆冷飞</w:t>
            </w:r>
          </w:p>
        </w:tc>
        <w:tc>
          <w:tcPr>
            <w:tcW w:w="608" w:type="pct"/>
            <w:shd w:val="clear" w:color="auto" w:fill="auto"/>
            <w:vAlign w:val="center"/>
          </w:tcPr>
          <w:p w14:paraId="3BBCD7D4" w14:textId="77777777" w:rsidR="0073568D" w:rsidRDefault="00A25F2B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lastRenderedPageBreak/>
              <w:t>发展规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lastRenderedPageBreak/>
              <w:t>划与学科建设处、教务处</w:t>
            </w:r>
          </w:p>
        </w:tc>
      </w:tr>
      <w:tr w:rsidR="0073568D" w14:paraId="76D72C4F" w14:textId="77777777">
        <w:trPr>
          <w:trHeight w:val="64"/>
        </w:trPr>
        <w:tc>
          <w:tcPr>
            <w:tcW w:w="895" w:type="pct"/>
            <w:vMerge/>
            <w:vAlign w:val="center"/>
          </w:tcPr>
          <w:p w14:paraId="567D6538" w14:textId="77777777" w:rsidR="0073568D" w:rsidRDefault="0073568D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89" w:type="pct"/>
            <w:vMerge/>
            <w:vAlign w:val="center"/>
          </w:tcPr>
          <w:p w14:paraId="23A0F6C1" w14:textId="77777777" w:rsidR="0073568D" w:rsidRDefault="0073568D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36" w:type="pct"/>
            <w:vMerge/>
            <w:vAlign w:val="center"/>
          </w:tcPr>
          <w:p w14:paraId="712702AE" w14:textId="77777777" w:rsidR="0073568D" w:rsidRDefault="0073568D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39" w:type="pct"/>
            <w:shd w:val="clear" w:color="auto" w:fill="auto"/>
            <w:vAlign w:val="center"/>
          </w:tcPr>
          <w:p w14:paraId="009ED2BD" w14:textId="77777777" w:rsidR="0073568D" w:rsidRDefault="00A25F2B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基于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OBE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理念的四育学生学业评价体系及管理系统</w:t>
            </w:r>
          </w:p>
        </w:tc>
        <w:tc>
          <w:tcPr>
            <w:tcW w:w="533" w:type="pct"/>
            <w:shd w:val="clear" w:color="auto" w:fill="auto"/>
            <w:vAlign w:val="center"/>
          </w:tcPr>
          <w:p w14:paraId="68074425" w14:textId="77777777" w:rsidR="0073568D" w:rsidRDefault="00A25F2B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张杨彬、杨安博</w:t>
            </w:r>
          </w:p>
        </w:tc>
        <w:tc>
          <w:tcPr>
            <w:tcW w:w="608" w:type="pct"/>
            <w:shd w:val="clear" w:color="auto" w:fill="auto"/>
            <w:vAlign w:val="center"/>
          </w:tcPr>
          <w:p w14:paraId="79CE3514" w14:textId="77777777" w:rsidR="0073568D" w:rsidRDefault="00A25F2B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团委</w:t>
            </w:r>
          </w:p>
        </w:tc>
      </w:tr>
      <w:tr w:rsidR="0073568D" w14:paraId="47DAF80A" w14:textId="77777777">
        <w:trPr>
          <w:trHeight w:val="20"/>
        </w:trPr>
        <w:tc>
          <w:tcPr>
            <w:tcW w:w="895" w:type="pct"/>
            <w:shd w:val="clear" w:color="auto" w:fill="auto"/>
            <w:vAlign w:val="center"/>
          </w:tcPr>
          <w:p w14:paraId="37CBD034" w14:textId="77777777" w:rsidR="0073568D" w:rsidRDefault="00A25F2B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2020CXZX08</w:t>
            </w:r>
          </w:p>
        </w:tc>
        <w:tc>
          <w:tcPr>
            <w:tcW w:w="1189" w:type="pct"/>
            <w:shd w:val="clear" w:color="auto" w:fill="auto"/>
            <w:vAlign w:val="center"/>
          </w:tcPr>
          <w:p w14:paraId="20FF3E53" w14:textId="77777777" w:rsidR="0073568D" w:rsidRDefault="00A25F2B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课堂深度革命策略研究与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CQI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质量监测体系构建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7B06AB0C" w14:textId="77777777" w:rsidR="0073568D" w:rsidRDefault="00A25F2B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江程</w:t>
            </w:r>
          </w:p>
        </w:tc>
        <w:tc>
          <w:tcPr>
            <w:tcW w:w="1239" w:type="pct"/>
            <w:shd w:val="clear" w:color="auto" w:fill="auto"/>
            <w:vAlign w:val="center"/>
          </w:tcPr>
          <w:p w14:paraId="49DCF4B4" w14:textId="77777777" w:rsidR="0073568D" w:rsidRDefault="00A25F2B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课程深度革命策略研究与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CQI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质量检测体系构建</w:t>
            </w:r>
          </w:p>
        </w:tc>
        <w:tc>
          <w:tcPr>
            <w:tcW w:w="533" w:type="pct"/>
            <w:shd w:val="clear" w:color="auto" w:fill="auto"/>
            <w:vAlign w:val="center"/>
          </w:tcPr>
          <w:p w14:paraId="3CA47548" w14:textId="77777777" w:rsidR="0073568D" w:rsidRDefault="00A25F2B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江程、李玉艳</w:t>
            </w:r>
          </w:p>
        </w:tc>
        <w:tc>
          <w:tcPr>
            <w:tcW w:w="608" w:type="pct"/>
            <w:shd w:val="clear" w:color="auto" w:fill="auto"/>
            <w:vAlign w:val="center"/>
          </w:tcPr>
          <w:p w14:paraId="0C342779" w14:textId="77777777" w:rsidR="0073568D" w:rsidRDefault="00A25F2B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教务处、药学院</w:t>
            </w:r>
          </w:p>
        </w:tc>
      </w:tr>
      <w:tr w:rsidR="0073568D" w14:paraId="69F43A03" w14:textId="77777777">
        <w:trPr>
          <w:trHeight w:val="20"/>
        </w:trPr>
        <w:tc>
          <w:tcPr>
            <w:tcW w:w="895" w:type="pct"/>
            <w:vMerge w:val="restart"/>
            <w:shd w:val="clear" w:color="auto" w:fill="auto"/>
            <w:vAlign w:val="center"/>
          </w:tcPr>
          <w:p w14:paraId="366A827B" w14:textId="77777777" w:rsidR="0073568D" w:rsidRDefault="00A25F2B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2020CXZX09</w:t>
            </w:r>
          </w:p>
        </w:tc>
        <w:tc>
          <w:tcPr>
            <w:tcW w:w="1189" w:type="pct"/>
            <w:vMerge w:val="restart"/>
            <w:shd w:val="clear" w:color="auto" w:fill="auto"/>
            <w:vAlign w:val="center"/>
          </w:tcPr>
          <w:p w14:paraId="2F1C8346" w14:textId="77777777" w:rsidR="0073568D" w:rsidRDefault="00A25F2B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教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-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研融合之师生双创共同体的构建与实践</w:t>
            </w:r>
          </w:p>
        </w:tc>
        <w:tc>
          <w:tcPr>
            <w:tcW w:w="536" w:type="pct"/>
            <w:vMerge w:val="restart"/>
            <w:shd w:val="clear" w:color="auto" w:fill="auto"/>
            <w:vAlign w:val="center"/>
          </w:tcPr>
          <w:p w14:paraId="73E4DF0E" w14:textId="77777777" w:rsidR="0073568D" w:rsidRDefault="00A25F2B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杨鹏</w:t>
            </w:r>
          </w:p>
        </w:tc>
        <w:tc>
          <w:tcPr>
            <w:tcW w:w="1239" w:type="pct"/>
            <w:shd w:val="clear" w:color="auto" w:fill="auto"/>
            <w:vAlign w:val="center"/>
          </w:tcPr>
          <w:p w14:paraId="2E4E18FE" w14:textId="77777777" w:rsidR="0073568D" w:rsidRDefault="00A25F2B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创新与创业深度融合培养模式：构建科研与实践双创教学体系的探索</w:t>
            </w:r>
          </w:p>
        </w:tc>
        <w:tc>
          <w:tcPr>
            <w:tcW w:w="533" w:type="pct"/>
            <w:shd w:val="clear" w:color="auto" w:fill="auto"/>
            <w:vAlign w:val="center"/>
          </w:tcPr>
          <w:p w14:paraId="05219A53" w14:textId="77777777" w:rsidR="0073568D" w:rsidRDefault="00A25F2B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杨鹏</w:t>
            </w:r>
          </w:p>
        </w:tc>
        <w:tc>
          <w:tcPr>
            <w:tcW w:w="608" w:type="pct"/>
            <w:shd w:val="clear" w:color="auto" w:fill="auto"/>
            <w:vAlign w:val="center"/>
          </w:tcPr>
          <w:p w14:paraId="752A11A7" w14:textId="77777777" w:rsidR="0073568D" w:rsidRDefault="00A25F2B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药学院</w:t>
            </w:r>
          </w:p>
        </w:tc>
      </w:tr>
      <w:tr w:rsidR="0073568D" w14:paraId="1394638D" w14:textId="77777777">
        <w:trPr>
          <w:trHeight w:val="20"/>
        </w:trPr>
        <w:tc>
          <w:tcPr>
            <w:tcW w:w="895" w:type="pct"/>
            <w:vMerge/>
            <w:vAlign w:val="center"/>
          </w:tcPr>
          <w:p w14:paraId="59627927" w14:textId="77777777" w:rsidR="0073568D" w:rsidRDefault="0073568D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89" w:type="pct"/>
            <w:vMerge/>
            <w:vAlign w:val="center"/>
          </w:tcPr>
          <w:p w14:paraId="31CEB4DF" w14:textId="77777777" w:rsidR="0073568D" w:rsidRDefault="0073568D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36" w:type="pct"/>
            <w:vMerge/>
            <w:vAlign w:val="center"/>
          </w:tcPr>
          <w:p w14:paraId="61FD9179" w14:textId="77777777" w:rsidR="0073568D" w:rsidRDefault="0073568D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39" w:type="pct"/>
            <w:shd w:val="clear" w:color="auto" w:fill="auto"/>
            <w:vAlign w:val="center"/>
          </w:tcPr>
          <w:p w14:paraId="57C2AD37" w14:textId="77777777" w:rsidR="0073568D" w:rsidRDefault="00A25F2B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“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立体化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”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视角的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“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教学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-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研究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”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融合的师生双创共同体建设研究</w:t>
            </w:r>
          </w:p>
        </w:tc>
        <w:tc>
          <w:tcPr>
            <w:tcW w:w="533" w:type="pct"/>
            <w:shd w:val="clear" w:color="auto" w:fill="auto"/>
            <w:vAlign w:val="center"/>
          </w:tcPr>
          <w:p w14:paraId="627C0426" w14:textId="77777777" w:rsidR="0073568D" w:rsidRDefault="00A25F2B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褚淑贞</w:t>
            </w:r>
          </w:p>
        </w:tc>
        <w:tc>
          <w:tcPr>
            <w:tcW w:w="608" w:type="pct"/>
            <w:shd w:val="clear" w:color="auto" w:fill="auto"/>
            <w:vAlign w:val="center"/>
          </w:tcPr>
          <w:p w14:paraId="4AB81898" w14:textId="77777777" w:rsidR="0073568D" w:rsidRDefault="00A25F2B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国际医药商学院</w:t>
            </w:r>
          </w:p>
        </w:tc>
      </w:tr>
      <w:tr w:rsidR="0073568D" w14:paraId="37AF6D9D" w14:textId="77777777">
        <w:trPr>
          <w:trHeight w:val="20"/>
        </w:trPr>
        <w:tc>
          <w:tcPr>
            <w:tcW w:w="895" w:type="pct"/>
            <w:vMerge w:val="restart"/>
            <w:shd w:val="clear" w:color="auto" w:fill="auto"/>
            <w:vAlign w:val="center"/>
          </w:tcPr>
          <w:p w14:paraId="3EBBD404" w14:textId="77777777" w:rsidR="0073568D" w:rsidRDefault="00A25F2B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2020CXZX10</w:t>
            </w:r>
          </w:p>
        </w:tc>
        <w:tc>
          <w:tcPr>
            <w:tcW w:w="1189" w:type="pct"/>
            <w:vMerge w:val="restart"/>
            <w:shd w:val="clear" w:color="auto" w:fill="auto"/>
            <w:vAlign w:val="center"/>
          </w:tcPr>
          <w:p w14:paraId="46C17558" w14:textId="77777777" w:rsidR="0073568D" w:rsidRDefault="00A25F2B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基于创新能力提升的国际视野拓展育人路径研究</w:t>
            </w:r>
          </w:p>
        </w:tc>
        <w:tc>
          <w:tcPr>
            <w:tcW w:w="536" w:type="pct"/>
            <w:vMerge w:val="restart"/>
            <w:shd w:val="clear" w:color="auto" w:fill="auto"/>
            <w:vAlign w:val="center"/>
          </w:tcPr>
          <w:p w14:paraId="06BF8D49" w14:textId="77777777" w:rsidR="0073568D" w:rsidRDefault="00A25F2B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肖易倍</w:t>
            </w:r>
          </w:p>
        </w:tc>
        <w:tc>
          <w:tcPr>
            <w:tcW w:w="1239" w:type="pct"/>
            <w:shd w:val="clear" w:color="auto" w:fill="auto"/>
            <w:vAlign w:val="center"/>
          </w:tcPr>
          <w:p w14:paraId="7D9BD49A" w14:textId="77777777" w:rsidR="0073568D" w:rsidRDefault="00A25F2B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全球公民教育与孟目的学院国际化研究</w:t>
            </w:r>
          </w:p>
        </w:tc>
        <w:tc>
          <w:tcPr>
            <w:tcW w:w="533" w:type="pct"/>
            <w:shd w:val="clear" w:color="auto" w:fill="auto"/>
            <w:vAlign w:val="center"/>
          </w:tcPr>
          <w:p w14:paraId="5E3802CB" w14:textId="77777777" w:rsidR="0073568D" w:rsidRDefault="00A25F2B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肖易倍</w:t>
            </w:r>
          </w:p>
        </w:tc>
        <w:tc>
          <w:tcPr>
            <w:tcW w:w="608" w:type="pct"/>
            <w:shd w:val="clear" w:color="auto" w:fill="auto"/>
            <w:vAlign w:val="center"/>
          </w:tcPr>
          <w:p w14:paraId="25D0007C" w14:textId="77777777" w:rsidR="0073568D" w:rsidRDefault="00A25F2B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药学院</w:t>
            </w:r>
          </w:p>
        </w:tc>
      </w:tr>
      <w:tr w:rsidR="0073568D" w14:paraId="624E279C" w14:textId="77777777">
        <w:trPr>
          <w:trHeight w:val="20"/>
        </w:trPr>
        <w:tc>
          <w:tcPr>
            <w:tcW w:w="895" w:type="pct"/>
            <w:vMerge/>
            <w:vAlign w:val="center"/>
          </w:tcPr>
          <w:p w14:paraId="600CEE55" w14:textId="77777777" w:rsidR="0073568D" w:rsidRDefault="0073568D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89" w:type="pct"/>
            <w:vMerge/>
            <w:vAlign w:val="center"/>
          </w:tcPr>
          <w:p w14:paraId="6B202BF6" w14:textId="77777777" w:rsidR="0073568D" w:rsidRDefault="0073568D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36" w:type="pct"/>
            <w:vMerge/>
            <w:vAlign w:val="center"/>
          </w:tcPr>
          <w:p w14:paraId="4C436A96" w14:textId="77777777" w:rsidR="0073568D" w:rsidRDefault="0073568D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39" w:type="pct"/>
            <w:shd w:val="clear" w:color="auto" w:fill="auto"/>
            <w:vAlign w:val="center"/>
          </w:tcPr>
          <w:p w14:paraId="515CDDD3" w14:textId="77777777" w:rsidR="0073568D" w:rsidRDefault="00A25F2B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国际视野下创新实践教育与评价的研究与实践</w:t>
            </w:r>
          </w:p>
        </w:tc>
        <w:tc>
          <w:tcPr>
            <w:tcW w:w="533" w:type="pct"/>
            <w:shd w:val="clear" w:color="auto" w:fill="auto"/>
            <w:vAlign w:val="center"/>
          </w:tcPr>
          <w:p w14:paraId="72B6BF9E" w14:textId="77777777" w:rsidR="0073568D" w:rsidRDefault="00A25F2B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吴照球</w:t>
            </w:r>
          </w:p>
        </w:tc>
        <w:tc>
          <w:tcPr>
            <w:tcW w:w="608" w:type="pct"/>
            <w:shd w:val="clear" w:color="auto" w:fill="auto"/>
            <w:vAlign w:val="center"/>
          </w:tcPr>
          <w:p w14:paraId="67E1F3AD" w14:textId="77777777" w:rsidR="0073568D" w:rsidRDefault="00A25F2B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基础医学与临床药学学院</w:t>
            </w:r>
          </w:p>
        </w:tc>
      </w:tr>
      <w:tr w:rsidR="0073568D" w14:paraId="02612B9C" w14:textId="77777777">
        <w:trPr>
          <w:trHeight w:val="20"/>
        </w:trPr>
        <w:tc>
          <w:tcPr>
            <w:tcW w:w="895" w:type="pct"/>
            <w:shd w:val="clear" w:color="auto" w:fill="auto"/>
            <w:vAlign w:val="center"/>
          </w:tcPr>
          <w:p w14:paraId="6B527DDC" w14:textId="77777777" w:rsidR="0073568D" w:rsidRDefault="00A25F2B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2020CXZX11</w:t>
            </w:r>
          </w:p>
        </w:tc>
        <w:tc>
          <w:tcPr>
            <w:tcW w:w="1189" w:type="pct"/>
            <w:shd w:val="clear" w:color="auto" w:fill="auto"/>
            <w:vAlign w:val="center"/>
          </w:tcPr>
          <w:p w14:paraId="56B35A3B" w14:textId="77777777" w:rsidR="0073568D" w:rsidRDefault="00A25F2B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孟目的学院四级教学体系与跨学院师资管理模式研究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39996645" w14:textId="77777777" w:rsidR="0073568D" w:rsidRDefault="00A25F2B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钟文英</w:t>
            </w:r>
          </w:p>
        </w:tc>
        <w:tc>
          <w:tcPr>
            <w:tcW w:w="1239" w:type="pct"/>
            <w:shd w:val="clear" w:color="auto" w:fill="auto"/>
            <w:vAlign w:val="center"/>
          </w:tcPr>
          <w:p w14:paraId="4CF540EE" w14:textId="77777777" w:rsidR="0073568D" w:rsidRDefault="00A25F2B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孟目的学院四级教学体系与跨学院师资管理模式研究</w:t>
            </w:r>
          </w:p>
        </w:tc>
        <w:tc>
          <w:tcPr>
            <w:tcW w:w="533" w:type="pct"/>
            <w:shd w:val="clear" w:color="auto" w:fill="auto"/>
            <w:vAlign w:val="center"/>
          </w:tcPr>
          <w:p w14:paraId="77C8B875" w14:textId="77777777" w:rsidR="0073568D" w:rsidRDefault="00A25F2B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钟文英</w:t>
            </w:r>
          </w:p>
        </w:tc>
        <w:tc>
          <w:tcPr>
            <w:tcW w:w="608" w:type="pct"/>
            <w:shd w:val="clear" w:color="auto" w:fill="auto"/>
            <w:vAlign w:val="center"/>
          </w:tcPr>
          <w:p w14:paraId="6A596413" w14:textId="77777777" w:rsidR="0073568D" w:rsidRDefault="00A25F2B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人事处</w:t>
            </w:r>
          </w:p>
        </w:tc>
      </w:tr>
      <w:tr w:rsidR="0073568D" w14:paraId="2BB45FC4" w14:textId="77777777">
        <w:trPr>
          <w:trHeight w:val="20"/>
        </w:trPr>
        <w:tc>
          <w:tcPr>
            <w:tcW w:w="895" w:type="pct"/>
            <w:vMerge w:val="restart"/>
            <w:shd w:val="clear" w:color="auto" w:fill="auto"/>
            <w:vAlign w:val="center"/>
          </w:tcPr>
          <w:p w14:paraId="64D2B911" w14:textId="77777777" w:rsidR="0073568D" w:rsidRDefault="00A25F2B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2020CXZX12</w:t>
            </w:r>
          </w:p>
        </w:tc>
        <w:tc>
          <w:tcPr>
            <w:tcW w:w="1189" w:type="pct"/>
            <w:vMerge w:val="restart"/>
            <w:shd w:val="clear" w:color="auto" w:fill="auto"/>
            <w:vAlign w:val="center"/>
          </w:tcPr>
          <w:p w14:paraId="0312A044" w14:textId="77777777" w:rsidR="0073568D" w:rsidRDefault="00A25F2B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药学拔尖人才创新培养模式背景下教学质量体系建设研究</w:t>
            </w:r>
          </w:p>
        </w:tc>
        <w:tc>
          <w:tcPr>
            <w:tcW w:w="536" w:type="pct"/>
            <w:vMerge w:val="restart"/>
            <w:shd w:val="clear" w:color="auto" w:fill="auto"/>
            <w:vAlign w:val="center"/>
          </w:tcPr>
          <w:p w14:paraId="7C9B0812" w14:textId="77777777" w:rsidR="0073568D" w:rsidRDefault="00A25F2B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唐伟方</w:t>
            </w:r>
          </w:p>
        </w:tc>
        <w:tc>
          <w:tcPr>
            <w:tcW w:w="1239" w:type="pct"/>
            <w:shd w:val="clear" w:color="auto" w:fill="auto"/>
            <w:vAlign w:val="center"/>
          </w:tcPr>
          <w:p w14:paraId="6291A3A9" w14:textId="77777777" w:rsidR="0073568D" w:rsidRDefault="00A25F2B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新时代我校课程质量标准与教学质量评价模型应用研究</w:t>
            </w:r>
          </w:p>
        </w:tc>
        <w:tc>
          <w:tcPr>
            <w:tcW w:w="533" w:type="pct"/>
            <w:shd w:val="clear" w:color="auto" w:fill="auto"/>
            <w:vAlign w:val="center"/>
          </w:tcPr>
          <w:p w14:paraId="08406463" w14:textId="77777777" w:rsidR="0073568D" w:rsidRDefault="00A25F2B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唐伟方、高新柱</w:t>
            </w:r>
          </w:p>
        </w:tc>
        <w:tc>
          <w:tcPr>
            <w:tcW w:w="608" w:type="pct"/>
            <w:shd w:val="clear" w:color="auto" w:fill="auto"/>
            <w:vAlign w:val="center"/>
          </w:tcPr>
          <w:p w14:paraId="2957E336" w14:textId="77777777" w:rsidR="0073568D" w:rsidRDefault="00A25F2B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教务处</w:t>
            </w:r>
          </w:p>
        </w:tc>
      </w:tr>
      <w:tr w:rsidR="0073568D" w14:paraId="105E7EED" w14:textId="77777777">
        <w:trPr>
          <w:trHeight w:val="20"/>
        </w:trPr>
        <w:tc>
          <w:tcPr>
            <w:tcW w:w="895" w:type="pct"/>
            <w:vMerge/>
            <w:vAlign w:val="center"/>
          </w:tcPr>
          <w:p w14:paraId="41CAB12E" w14:textId="77777777" w:rsidR="0073568D" w:rsidRDefault="0073568D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89" w:type="pct"/>
            <w:vMerge/>
            <w:vAlign w:val="center"/>
          </w:tcPr>
          <w:p w14:paraId="17FBF66C" w14:textId="77777777" w:rsidR="0073568D" w:rsidRDefault="0073568D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36" w:type="pct"/>
            <w:vMerge/>
            <w:vAlign w:val="center"/>
          </w:tcPr>
          <w:p w14:paraId="3829565D" w14:textId="77777777" w:rsidR="0073568D" w:rsidRDefault="0073568D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39" w:type="pct"/>
            <w:shd w:val="clear" w:color="auto" w:fill="auto"/>
            <w:vAlign w:val="center"/>
          </w:tcPr>
          <w:p w14:paraId="24E3126A" w14:textId="77777777" w:rsidR="0073568D" w:rsidRDefault="00A25F2B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基于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OBE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理念的学业评价体系及质量管理系统开发</w:t>
            </w:r>
          </w:p>
        </w:tc>
        <w:tc>
          <w:tcPr>
            <w:tcW w:w="533" w:type="pct"/>
            <w:shd w:val="clear" w:color="auto" w:fill="auto"/>
            <w:vAlign w:val="center"/>
          </w:tcPr>
          <w:p w14:paraId="3646442D" w14:textId="77777777" w:rsidR="0073568D" w:rsidRDefault="00A25F2B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王锋</w:t>
            </w:r>
          </w:p>
        </w:tc>
        <w:tc>
          <w:tcPr>
            <w:tcW w:w="608" w:type="pct"/>
            <w:shd w:val="clear" w:color="auto" w:fill="auto"/>
            <w:vAlign w:val="center"/>
          </w:tcPr>
          <w:p w14:paraId="40B239C1" w14:textId="77777777" w:rsidR="0073568D" w:rsidRDefault="00A25F2B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理学院</w:t>
            </w:r>
          </w:p>
        </w:tc>
      </w:tr>
      <w:tr w:rsidR="0073568D" w14:paraId="71E05C58" w14:textId="77777777">
        <w:trPr>
          <w:trHeight w:val="20"/>
        </w:trPr>
        <w:tc>
          <w:tcPr>
            <w:tcW w:w="895" w:type="pct"/>
            <w:shd w:val="clear" w:color="auto" w:fill="auto"/>
            <w:vAlign w:val="center"/>
          </w:tcPr>
          <w:p w14:paraId="14380D76" w14:textId="77777777" w:rsidR="0073568D" w:rsidRDefault="00A25F2B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2020CXZX13</w:t>
            </w:r>
          </w:p>
        </w:tc>
        <w:tc>
          <w:tcPr>
            <w:tcW w:w="1189" w:type="pct"/>
            <w:shd w:val="clear" w:color="auto" w:fill="auto"/>
            <w:vAlign w:val="center"/>
          </w:tcPr>
          <w:p w14:paraId="456926A8" w14:textId="77777777" w:rsidR="0073568D" w:rsidRDefault="00A25F2B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“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体药融合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”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复合型人才培养模式的探索与实践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6DFCDD1C" w14:textId="77777777" w:rsidR="0073568D" w:rsidRDefault="00A25F2B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纪乃旺</w:t>
            </w:r>
          </w:p>
        </w:tc>
        <w:tc>
          <w:tcPr>
            <w:tcW w:w="1239" w:type="pct"/>
            <w:shd w:val="clear" w:color="auto" w:fill="auto"/>
            <w:vAlign w:val="center"/>
          </w:tcPr>
          <w:p w14:paraId="18BB7276" w14:textId="77777777" w:rsidR="0073568D" w:rsidRDefault="00A25F2B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“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体药融合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”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复合型人才培养模式的探索与实践</w:t>
            </w:r>
          </w:p>
        </w:tc>
        <w:tc>
          <w:tcPr>
            <w:tcW w:w="533" w:type="pct"/>
            <w:shd w:val="clear" w:color="auto" w:fill="auto"/>
            <w:vAlign w:val="center"/>
          </w:tcPr>
          <w:p w14:paraId="6A22D2EF" w14:textId="77777777" w:rsidR="0073568D" w:rsidRDefault="00A25F2B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纪乃旺、景志强</w:t>
            </w:r>
          </w:p>
        </w:tc>
        <w:tc>
          <w:tcPr>
            <w:tcW w:w="608" w:type="pct"/>
            <w:shd w:val="clear" w:color="auto" w:fill="auto"/>
            <w:vAlign w:val="center"/>
          </w:tcPr>
          <w:p w14:paraId="55031242" w14:textId="77777777" w:rsidR="0073568D" w:rsidRDefault="00A25F2B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体育部</w:t>
            </w:r>
          </w:p>
        </w:tc>
      </w:tr>
    </w:tbl>
    <w:p w14:paraId="47438B2A" w14:textId="77777777" w:rsidR="0073568D" w:rsidRDefault="0073568D">
      <w:pPr>
        <w:rPr>
          <w:rFonts w:ascii="Times New Roman" w:eastAsia="仿宋" w:hAnsi="Times New Roman" w:cs="Times New Roman"/>
          <w:sz w:val="32"/>
          <w:szCs w:val="36"/>
        </w:rPr>
        <w:sectPr w:rsidR="0073568D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053E9304" w14:textId="77777777" w:rsidR="0073568D" w:rsidRDefault="00A25F2B">
      <w:pPr>
        <w:jc w:val="left"/>
        <w:rPr>
          <w:rFonts w:ascii="Times New Roman" w:eastAsia="仿宋" w:hAnsi="Times New Roman" w:cs="Times New Roman"/>
          <w:b/>
          <w:bCs/>
          <w:sz w:val="28"/>
          <w:szCs w:val="32"/>
        </w:rPr>
      </w:pPr>
      <w:r>
        <w:rPr>
          <w:rFonts w:ascii="Times New Roman" w:eastAsia="仿宋" w:hAnsi="Times New Roman" w:cs="Times New Roman" w:hint="eastAsia"/>
          <w:b/>
          <w:bCs/>
          <w:sz w:val="28"/>
          <w:szCs w:val="32"/>
        </w:rPr>
        <w:lastRenderedPageBreak/>
        <w:t>附件</w:t>
      </w:r>
      <w:r>
        <w:rPr>
          <w:rFonts w:ascii="Times New Roman" w:eastAsia="仿宋" w:hAnsi="Times New Roman" w:cs="Times New Roman" w:hint="eastAsia"/>
          <w:b/>
          <w:bCs/>
          <w:sz w:val="28"/>
          <w:szCs w:val="32"/>
        </w:rPr>
        <w:t>2</w:t>
      </w:r>
    </w:p>
    <w:p w14:paraId="4C9AC23D" w14:textId="77777777" w:rsidR="0073568D" w:rsidRDefault="0073568D">
      <w:pPr>
        <w:jc w:val="center"/>
        <w:rPr>
          <w:rFonts w:ascii="Times New Roman" w:eastAsia="仿宋" w:hAnsi="Times New Roman" w:cs="Times New Roman"/>
          <w:b/>
          <w:sz w:val="72"/>
          <w:szCs w:val="72"/>
        </w:rPr>
      </w:pPr>
    </w:p>
    <w:p w14:paraId="681A8A6E" w14:textId="77777777" w:rsidR="0073568D" w:rsidRDefault="00A25F2B">
      <w:pPr>
        <w:adjustRightInd w:val="0"/>
        <w:snapToGrid w:val="0"/>
        <w:spacing w:line="360" w:lineRule="auto"/>
        <w:jc w:val="center"/>
        <w:rPr>
          <w:rFonts w:ascii="方正小标宋_GBK" w:eastAsia="方正小标宋_GBK" w:hAnsi="华文中宋" w:cs="Times New Roman"/>
          <w:color w:val="000000"/>
          <w:sz w:val="44"/>
          <w:szCs w:val="44"/>
        </w:rPr>
      </w:pPr>
      <w:r>
        <w:rPr>
          <w:rFonts w:ascii="方正小标宋_GBK" w:eastAsia="方正小标宋_GBK" w:hAnsi="华文中宋" w:cs="Times New Roman"/>
          <w:color w:val="000000"/>
          <w:sz w:val="44"/>
          <w:szCs w:val="44"/>
        </w:rPr>
        <w:t>“</w:t>
      </w:r>
      <w:r>
        <w:rPr>
          <w:rFonts w:ascii="方正小标宋_GBK" w:eastAsia="方正小标宋_GBK" w:hAnsi="华文中宋" w:cs="Times New Roman"/>
          <w:color w:val="000000"/>
          <w:sz w:val="44"/>
          <w:szCs w:val="44"/>
        </w:rPr>
        <w:t>药学创新人才培养模式及新路径研究</w:t>
      </w:r>
      <w:r>
        <w:rPr>
          <w:rFonts w:ascii="方正小标宋_GBK" w:eastAsia="方正小标宋_GBK" w:hAnsi="华文中宋" w:cs="Times New Roman"/>
          <w:color w:val="000000"/>
          <w:sz w:val="44"/>
          <w:szCs w:val="44"/>
        </w:rPr>
        <w:t>”</w:t>
      </w:r>
      <w:r>
        <w:rPr>
          <w:rFonts w:ascii="方正小标宋_GBK" w:eastAsia="方正小标宋_GBK" w:hAnsi="华文中宋" w:cs="Times New Roman"/>
          <w:color w:val="000000"/>
          <w:sz w:val="44"/>
          <w:szCs w:val="44"/>
        </w:rPr>
        <w:t xml:space="preserve"> </w:t>
      </w:r>
    </w:p>
    <w:p w14:paraId="5D3D89DB" w14:textId="77777777" w:rsidR="0073568D" w:rsidRDefault="00A25F2B">
      <w:pPr>
        <w:adjustRightInd w:val="0"/>
        <w:snapToGrid w:val="0"/>
        <w:spacing w:line="360" w:lineRule="auto"/>
        <w:jc w:val="center"/>
        <w:rPr>
          <w:rFonts w:ascii="方正小标宋_GBK" w:eastAsia="方正小标宋_GBK" w:hAnsi="华文中宋" w:cs="Times New Roman"/>
          <w:color w:val="000000"/>
          <w:sz w:val="44"/>
          <w:szCs w:val="44"/>
        </w:rPr>
      </w:pPr>
      <w:r>
        <w:rPr>
          <w:rFonts w:ascii="方正小标宋_GBK" w:eastAsia="方正小标宋_GBK" w:hAnsi="华文中宋" w:cs="Times New Roman" w:hint="eastAsia"/>
          <w:color w:val="000000"/>
          <w:sz w:val="44"/>
          <w:szCs w:val="44"/>
        </w:rPr>
        <w:t>课题</w:t>
      </w:r>
      <w:r>
        <w:rPr>
          <w:rFonts w:ascii="方正小标宋_GBK" w:eastAsia="方正小标宋_GBK" w:hAnsi="华文中宋" w:cs="Times New Roman"/>
          <w:color w:val="000000"/>
          <w:sz w:val="44"/>
          <w:szCs w:val="44"/>
        </w:rPr>
        <w:t>结题报告书</w:t>
      </w:r>
    </w:p>
    <w:p w14:paraId="1CDE85FB" w14:textId="77777777" w:rsidR="0073568D" w:rsidRDefault="0073568D">
      <w:pPr>
        <w:jc w:val="center"/>
        <w:rPr>
          <w:rFonts w:ascii="Times New Roman" w:eastAsia="仿宋" w:hAnsi="Times New Roman" w:cs="Times New Roman"/>
          <w:sz w:val="48"/>
          <w:szCs w:val="24"/>
        </w:rPr>
      </w:pPr>
    </w:p>
    <w:p w14:paraId="1FC6A57C" w14:textId="77777777" w:rsidR="0073568D" w:rsidRDefault="0073568D">
      <w:pPr>
        <w:rPr>
          <w:rFonts w:ascii="Times New Roman" w:eastAsia="仿宋" w:hAnsi="Times New Roman" w:cs="Times New Roman"/>
          <w:sz w:val="24"/>
          <w:szCs w:val="24"/>
        </w:rPr>
      </w:pPr>
    </w:p>
    <w:p w14:paraId="22C73B79" w14:textId="77777777" w:rsidR="0073568D" w:rsidRDefault="0073568D">
      <w:pPr>
        <w:rPr>
          <w:rFonts w:ascii="Times New Roman" w:eastAsia="仿宋" w:hAnsi="Times New Roman" w:cs="Times New Roman"/>
          <w:sz w:val="24"/>
          <w:szCs w:val="24"/>
        </w:rPr>
      </w:pPr>
    </w:p>
    <w:p w14:paraId="504157FD" w14:textId="77777777" w:rsidR="0073568D" w:rsidRDefault="0073568D">
      <w:pPr>
        <w:rPr>
          <w:rFonts w:ascii="Times New Roman" w:eastAsia="仿宋" w:hAnsi="Times New Roman" w:cs="Times New Roman"/>
          <w:sz w:val="24"/>
          <w:szCs w:val="24"/>
        </w:rPr>
      </w:pPr>
    </w:p>
    <w:p w14:paraId="75D9663D" w14:textId="77777777" w:rsidR="0073568D" w:rsidRDefault="0073568D">
      <w:pPr>
        <w:rPr>
          <w:rFonts w:ascii="Times New Roman" w:eastAsia="仿宋" w:hAnsi="Times New Roman" w:cs="Times New Roman"/>
          <w:sz w:val="24"/>
          <w:szCs w:val="24"/>
        </w:rPr>
      </w:pPr>
    </w:p>
    <w:p w14:paraId="3034307E" w14:textId="77777777" w:rsidR="0073568D" w:rsidRDefault="0073568D">
      <w:pPr>
        <w:rPr>
          <w:rFonts w:ascii="Times New Roman" w:eastAsia="仿宋" w:hAnsi="Times New Roman" w:cs="Times New Roman"/>
          <w:sz w:val="24"/>
          <w:szCs w:val="24"/>
        </w:rPr>
      </w:pPr>
    </w:p>
    <w:p w14:paraId="5D350ED7" w14:textId="77777777" w:rsidR="0073568D" w:rsidRDefault="0073568D">
      <w:pPr>
        <w:rPr>
          <w:rFonts w:ascii="Times New Roman" w:eastAsia="仿宋" w:hAnsi="Times New Roman" w:cs="Times New Roman"/>
          <w:sz w:val="24"/>
          <w:szCs w:val="2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5014"/>
      </w:tblGrid>
      <w:tr w:rsidR="0073568D" w14:paraId="0E386FCF" w14:textId="77777777">
        <w:trPr>
          <w:trHeight w:val="635"/>
        </w:trPr>
        <w:tc>
          <w:tcPr>
            <w:tcW w:w="2518" w:type="dxa"/>
          </w:tcPr>
          <w:p w14:paraId="5787295E" w14:textId="77777777" w:rsidR="0073568D" w:rsidRDefault="00A25F2B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b/>
                <w:color w:val="000000"/>
                <w:sz w:val="32"/>
                <w:szCs w:val="24"/>
              </w:rPr>
              <w:t>课题名称</w:t>
            </w:r>
          </w:p>
        </w:tc>
        <w:tc>
          <w:tcPr>
            <w:tcW w:w="5014" w:type="dxa"/>
            <w:tcBorders>
              <w:bottom w:val="single" w:sz="4" w:space="0" w:color="auto"/>
            </w:tcBorders>
          </w:tcPr>
          <w:p w14:paraId="774ADE20" w14:textId="77777777" w:rsidR="0073568D" w:rsidRDefault="0073568D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73568D" w14:paraId="1EE49F45" w14:textId="77777777">
        <w:trPr>
          <w:trHeight w:val="623"/>
        </w:trPr>
        <w:tc>
          <w:tcPr>
            <w:tcW w:w="2518" w:type="dxa"/>
          </w:tcPr>
          <w:p w14:paraId="2626072E" w14:textId="77777777" w:rsidR="0073568D" w:rsidRDefault="00A25F2B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b/>
                <w:color w:val="000000"/>
                <w:sz w:val="32"/>
                <w:szCs w:val="24"/>
              </w:rPr>
              <w:t>课题负责人</w:t>
            </w:r>
          </w:p>
        </w:tc>
        <w:tc>
          <w:tcPr>
            <w:tcW w:w="5014" w:type="dxa"/>
            <w:tcBorders>
              <w:top w:val="single" w:sz="4" w:space="0" w:color="auto"/>
              <w:bottom w:val="single" w:sz="4" w:space="0" w:color="auto"/>
            </w:tcBorders>
          </w:tcPr>
          <w:p w14:paraId="1BEE4548" w14:textId="77777777" w:rsidR="0073568D" w:rsidRDefault="0073568D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73568D" w14:paraId="03C621C8" w14:textId="77777777">
        <w:trPr>
          <w:trHeight w:val="635"/>
        </w:trPr>
        <w:tc>
          <w:tcPr>
            <w:tcW w:w="2518" w:type="dxa"/>
          </w:tcPr>
          <w:p w14:paraId="43BED1D0" w14:textId="77777777" w:rsidR="0073568D" w:rsidRDefault="00A25F2B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b/>
                <w:color w:val="000000"/>
                <w:sz w:val="32"/>
                <w:szCs w:val="24"/>
              </w:rPr>
              <w:t>所属部门</w:t>
            </w:r>
          </w:p>
        </w:tc>
        <w:tc>
          <w:tcPr>
            <w:tcW w:w="5014" w:type="dxa"/>
            <w:tcBorders>
              <w:top w:val="single" w:sz="4" w:space="0" w:color="auto"/>
              <w:bottom w:val="single" w:sz="4" w:space="0" w:color="auto"/>
            </w:tcBorders>
          </w:tcPr>
          <w:p w14:paraId="0A83F7CD" w14:textId="77777777" w:rsidR="0073568D" w:rsidRDefault="0073568D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73568D" w14:paraId="5231385B" w14:textId="77777777">
        <w:trPr>
          <w:trHeight w:val="623"/>
        </w:trPr>
        <w:tc>
          <w:tcPr>
            <w:tcW w:w="2518" w:type="dxa"/>
          </w:tcPr>
          <w:p w14:paraId="630AB2DF" w14:textId="77777777" w:rsidR="0073568D" w:rsidRDefault="00A25F2B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b/>
                <w:color w:val="000000"/>
                <w:sz w:val="32"/>
                <w:szCs w:val="24"/>
              </w:rPr>
              <w:t>填表时间</w:t>
            </w:r>
          </w:p>
        </w:tc>
        <w:tc>
          <w:tcPr>
            <w:tcW w:w="5014" w:type="dxa"/>
            <w:tcBorders>
              <w:top w:val="single" w:sz="4" w:space="0" w:color="auto"/>
              <w:bottom w:val="single" w:sz="4" w:space="0" w:color="auto"/>
            </w:tcBorders>
          </w:tcPr>
          <w:p w14:paraId="2C7CFE36" w14:textId="77777777" w:rsidR="0073568D" w:rsidRDefault="0073568D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</w:tbl>
    <w:p w14:paraId="454BD3A0" w14:textId="77777777" w:rsidR="0073568D" w:rsidRDefault="0073568D">
      <w:pPr>
        <w:rPr>
          <w:rFonts w:ascii="Times New Roman" w:eastAsia="仿宋" w:hAnsi="Times New Roman" w:cs="Times New Roman"/>
          <w:sz w:val="24"/>
          <w:szCs w:val="24"/>
        </w:rPr>
      </w:pPr>
    </w:p>
    <w:p w14:paraId="09026F6E" w14:textId="77777777" w:rsidR="0073568D" w:rsidRDefault="0073568D">
      <w:pPr>
        <w:rPr>
          <w:rFonts w:ascii="Times New Roman" w:eastAsia="仿宋" w:hAnsi="Times New Roman" w:cs="Times New Roman"/>
          <w:b/>
          <w:sz w:val="24"/>
          <w:szCs w:val="24"/>
        </w:rPr>
      </w:pPr>
    </w:p>
    <w:p w14:paraId="3D797B52" w14:textId="77777777" w:rsidR="0073568D" w:rsidRDefault="0073568D">
      <w:pPr>
        <w:rPr>
          <w:rFonts w:ascii="Times New Roman" w:eastAsia="仿宋" w:hAnsi="Times New Roman" w:cs="Times New Roman"/>
          <w:sz w:val="24"/>
          <w:szCs w:val="24"/>
        </w:rPr>
      </w:pPr>
    </w:p>
    <w:p w14:paraId="787CC0A4" w14:textId="77777777" w:rsidR="0073568D" w:rsidRDefault="0073568D">
      <w:pPr>
        <w:rPr>
          <w:rFonts w:ascii="Times New Roman" w:eastAsia="仿宋" w:hAnsi="Times New Roman" w:cs="Times New Roman"/>
          <w:sz w:val="24"/>
          <w:szCs w:val="24"/>
        </w:rPr>
      </w:pPr>
    </w:p>
    <w:p w14:paraId="64F75B32" w14:textId="77777777" w:rsidR="0073568D" w:rsidRDefault="0073568D">
      <w:pPr>
        <w:rPr>
          <w:rFonts w:ascii="Times New Roman" w:eastAsia="仿宋" w:hAnsi="Times New Roman" w:cs="Times New Roman"/>
          <w:sz w:val="24"/>
          <w:szCs w:val="24"/>
        </w:rPr>
      </w:pPr>
    </w:p>
    <w:p w14:paraId="007284AE" w14:textId="77777777" w:rsidR="0073568D" w:rsidRDefault="00A25F2B">
      <w:pPr>
        <w:jc w:val="center"/>
        <w:rPr>
          <w:rFonts w:ascii="Times New Roman" w:eastAsia="仿宋" w:hAnsi="Times New Roman" w:cs="Times New Roman"/>
          <w:b/>
          <w:sz w:val="30"/>
          <w:szCs w:val="24"/>
        </w:rPr>
      </w:pPr>
      <w:r>
        <w:rPr>
          <w:rFonts w:ascii="Times New Roman" w:eastAsia="仿宋" w:hAnsi="Times New Roman" w:cs="Times New Roman"/>
          <w:b/>
          <w:sz w:val="30"/>
          <w:szCs w:val="24"/>
        </w:rPr>
        <w:t>中国药科大学孟目的学院制</w:t>
      </w:r>
    </w:p>
    <w:p w14:paraId="4458AFD2" w14:textId="77777777" w:rsidR="0073568D" w:rsidRDefault="00A25F2B">
      <w:pPr>
        <w:widowControl/>
        <w:jc w:val="left"/>
        <w:rPr>
          <w:rFonts w:ascii="Times New Roman" w:eastAsia="仿宋" w:hAnsi="Times New Roman" w:cs="Times New Roman"/>
          <w:b/>
          <w:sz w:val="30"/>
          <w:szCs w:val="24"/>
        </w:rPr>
      </w:pPr>
      <w:r>
        <w:rPr>
          <w:rFonts w:ascii="Times New Roman" w:eastAsia="仿宋" w:hAnsi="Times New Roman" w:cs="Times New Roman"/>
          <w:b/>
          <w:sz w:val="30"/>
          <w:szCs w:val="24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1484"/>
        <w:gridCol w:w="1484"/>
        <w:gridCol w:w="1484"/>
        <w:gridCol w:w="1484"/>
        <w:gridCol w:w="1485"/>
      </w:tblGrid>
      <w:tr w:rsidR="0073568D" w14:paraId="2016986C" w14:textId="77777777">
        <w:trPr>
          <w:trHeight w:val="613"/>
          <w:jc w:val="center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DF65E" w14:textId="77777777" w:rsidR="0073568D" w:rsidRDefault="00A25F2B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sz w:val="24"/>
              </w:rPr>
              <w:lastRenderedPageBreak/>
              <w:t>课题组成员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12261" w14:textId="77777777" w:rsidR="0073568D" w:rsidRDefault="00A25F2B">
            <w:pPr>
              <w:jc w:val="center"/>
              <w:rPr>
                <w:rFonts w:ascii="Times New Roman" w:eastAsia="仿宋" w:hAnsi="Times New Roman" w:cs="Times New Roman"/>
                <w:b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sz w:val="24"/>
              </w:rPr>
              <w:t>姓名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0BFDA" w14:textId="77777777" w:rsidR="0073568D" w:rsidRDefault="00A25F2B">
            <w:pPr>
              <w:jc w:val="center"/>
              <w:rPr>
                <w:rFonts w:ascii="Times New Roman" w:eastAsia="仿宋" w:hAnsi="Times New Roman" w:cs="Times New Roman"/>
                <w:b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sz w:val="24"/>
              </w:rPr>
              <w:t>年龄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CD526" w14:textId="77777777" w:rsidR="0073568D" w:rsidRDefault="00A25F2B">
            <w:pPr>
              <w:jc w:val="center"/>
              <w:rPr>
                <w:rFonts w:ascii="Times New Roman" w:eastAsia="仿宋" w:hAnsi="Times New Roman" w:cs="Times New Roman"/>
                <w:b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sz w:val="24"/>
              </w:rPr>
              <w:t>专业技术职务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A1388" w14:textId="77777777" w:rsidR="0073568D" w:rsidRDefault="00A25F2B">
            <w:pPr>
              <w:jc w:val="center"/>
              <w:rPr>
                <w:rFonts w:ascii="Times New Roman" w:eastAsia="仿宋" w:hAnsi="Times New Roman" w:cs="Times New Roman"/>
                <w:b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sz w:val="24"/>
              </w:rPr>
              <w:t>主要教学科研领域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C24A4" w14:textId="77777777" w:rsidR="0073568D" w:rsidRDefault="00A25F2B">
            <w:pPr>
              <w:jc w:val="center"/>
              <w:rPr>
                <w:rFonts w:ascii="Times New Roman" w:eastAsia="仿宋" w:hAnsi="Times New Roman" w:cs="Times New Roman"/>
                <w:b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sz w:val="24"/>
              </w:rPr>
              <w:t>项目分工</w:t>
            </w:r>
          </w:p>
        </w:tc>
      </w:tr>
      <w:tr w:rsidR="0073568D" w14:paraId="402EAFE3" w14:textId="77777777">
        <w:trPr>
          <w:cantSplit/>
          <w:trHeight w:hRule="exact" w:val="774"/>
          <w:jc w:val="center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22FFE" w14:textId="77777777" w:rsidR="0073568D" w:rsidRDefault="0073568D">
            <w:pPr>
              <w:widowControl/>
              <w:jc w:val="left"/>
              <w:rPr>
                <w:rFonts w:ascii="Times New Roman" w:eastAsia="仿宋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7E510" w14:textId="77777777" w:rsidR="0073568D" w:rsidRDefault="0073568D">
            <w:pPr>
              <w:jc w:val="center"/>
              <w:rPr>
                <w:rFonts w:ascii="Times New Roman" w:eastAsia="仿宋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B5CB9" w14:textId="77777777" w:rsidR="0073568D" w:rsidRDefault="0073568D">
            <w:pPr>
              <w:jc w:val="center"/>
              <w:rPr>
                <w:rFonts w:ascii="Times New Roman" w:eastAsia="仿宋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0EABE" w14:textId="77777777" w:rsidR="0073568D" w:rsidRDefault="0073568D">
            <w:pPr>
              <w:jc w:val="center"/>
              <w:rPr>
                <w:rFonts w:ascii="Times New Roman" w:eastAsia="仿宋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A4415" w14:textId="77777777" w:rsidR="0073568D" w:rsidRDefault="0073568D">
            <w:pPr>
              <w:jc w:val="center"/>
              <w:rPr>
                <w:rFonts w:ascii="Times New Roman" w:eastAsia="仿宋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290ED" w14:textId="77777777" w:rsidR="0073568D" w:rsidRDefault="0073568D">
            <w:pPr>
              <w:jc w:val="center"/>
              <w:rPr>
                <w:rFonts w:ascii="Times New Roman" w:eastAsia="仿宋" w:hAnsi="Times New Roman" w:cs="Times New Roman"/>
                <w:b/>
                <w:sz w:val="28"/>
                <w:szCs w:val="24"/>
              </w:rPr>
            </w:pPr>
          </w:p>
        </w:tc>
      </w:tr>
      <w:tr w:rsidR="0073568D" w14:paraId="0EC24E3F" w14:textId="77777777">
        <w:trPr>
          <w:cantSplit/>
          <w:trHeight w:hRule="exact" w:val="782"/>
          <w:jc w:val="center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E5E7F" w14:textId="77777777" w:rsidR="0073568D" w:rsidRDefault="0073568D">
            <w:pPr>
              <w:widowControl/>
              <w:jc w:val="left"/>
              <w:rPr>
                <w:rFonts w:ascii="Times New Roman" w:eastAsia="仿宋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C0F78" w14:textId="77777777" w:rsidR="0073568D" w:rsidRDefault="0073568D">
            <w:pPr>
              <w:jc w:val="center"/>
              <w:rPr>
                <w:rFonts w:ascii="Times New Roman" w:eastAsia="仿宋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A4690" w14:textId="77777777" w:rsidR="0073568D" w:rsidRDefault="0073568D">
            <w:pPr>
              <w:jc w:val="center"/>
              <w:rPr>
                <w:rFonts w:ascii="Times New Roman" w:eastAsia="仿宋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1BF3B" w14:textId="77777777" w:rsidR="0073568D" w:rsidRDefault="0073568D">
            <w:pPr>
              <w:jc w:val="center"/>
              <w:rPr>
                <w:rFonts w:ascii="Times New Roman" w:eastAsia="仿宋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207C4" w14:textId="77777777" w:rsidR="0073568D" w:rsidRDefault="0073568D">
            <w:pPr>
              <w:jc w:val="center"/>
              <w:rPr>
                <w:rFonts w:ascii="Times New Roman" w:eastAsia="仿宋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09432" w14:textId="77777777" w:rsidR="0073568D" w:rsidRDefault="0073568D">
            <w:pPr>
              <w:jc w:val="center"/>
              <w:rPr>
                <w:rFonts w:ascii="Times New Roman" w:eastAsia="仿宋" w:hAnsi="Times New Roman" w:cs="Times New Roman"/>
                <w:b/>
                <w:sz w:val="28"/>
                <w:szCs w:val="24"/>
              </w:rPr>
            </w:pPr>
          </w:p>
        </w:tc>
      </w:tr>
      <w:tr w:rsidR="0073568D" w14:paraId="3B208DCB" w14:textId="77777777">
        <w:trPr>
          <w:cantSplit/>
          <w:trHeight w:hRule="exact" w:val="779"/>
          <w:jc w:val="center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07D5C" w14:textId="77777777" w:rsidR="0073568D" w:rsidRDefault="0073568D">
            <w:pPr>
              <w:widowControl/>
              <w:jc w:val="left"/>
              <w:rPr>
                <w:rFonts w:ascii="Times New Roman" w:eastAsia="仿宋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60E48" w14:textId="77777777" w:rsidR="0073568D" w:rsidRDefault="0073568D">
            <w:pPr>
              <w:jc w:val="center"/>
              <w:rPr>
                <w:rFonts w:ascii="Times New Roman" w:eastAsia="仿宋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ED486" w14:textId="77777777" w:rsidR="0073568D" w:rsidRDefault="0073568D">
            <w:pPr>
              <w:jc w:val="center"/>
              <w:rPr>
                <w:rFonts w:ascii="Times New Roman" w:eastAsia="仿宋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BCF99" w14:textId="77777777" w:rsidR="0073568D" w:rsidRDefault="0073568D">
            <w:pPr>
              <w:jc w:val="center"/>
              <w:rPr>
                <w:rFonts w:ascii="Times New Roman" w:eastAsia="仿宋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82642" w14:textId="77777777" w:rsidR="0073568D" w:rsidRDefault="0073568D">
            <w:pPr>
              <w:jc w:val="center"/>
              <w:rPr>
                <w:rFonts w:ascii="Times New Roman" w:eastAsia="仿宋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072CB" w14:textId="77777777" w:rsidR="0073568D" w:rsidRDefault="0073568D">
            <w:pPr>
              <w:jc w:val="center"/>
              <w:rPr>
                <w:rFonts w:ascii="Times New Roman" w:eastAsia="仿宋" w:hAnsi="Times New Roman" w:cs="Times New Roman"/>
                <w:b/>
                <w:sz w:val="28"/>
                <w:szCs w:val="24"/>
              </w:rPr>
            </w:pPr>
          </w:p>
        </w:tc>
      </w:tr>
      <w:tr w:rsidR="0073568D" w14:paraId="5C96424A" w14:textId="77777777">
        <w:trPr>
          <w:cantSplit/>
          <w:trHeight w:hRule="exact" w:val="776"/>
          <w:jc w:val="center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C84FD" w14:textId="77777777" w:rsidR="0073568D" w:rsidRDefault="0073568D">
            <w:pPr>
              <w:widowControl/>
              <w:jc w:val="left"/>
              <w:rPr>
                <w:rFonts w:ascii="Times New Roman" w:eastAsia="仿宋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6D726" w14:textId="77777777" w:rsidR="0073568D" w:rsidRDefault="0073568D">
            <w:pPr>
              <w:jc w:val="center"/>
              <w:rPr>
                <w:rFonts w:ascii="Times New Roman" w:eastAsia="仿宋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87C63" w14:textId="77777777" w:rsidR="0073568D" w:rsidRDefault="0073568D">
            <w:pPr>
              <w:jc w:val="center"/>
              <w:rPr>
                <w:rFonts w:ascii="Times New Roman" w:eastAsia="仿宋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8A28E" w14:textId="77777777" w:rsidR="0073568D" w:rsidRDefault="0073568D">
            <w:pPr>
              <w:jc w:val="center"/>
              <w:rPr>
                <w:rFonts w:ascii="Times New Roman" w:eastAsia="仿宋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0EB18" w14:textId="77777777" w:rsidR="0073568D" w:rsidRDefault="0073568D">
            <w:pPr>
              <w:jc w:val="center"/>
              <w:rPr>
                <w:rFonts w:ascii="Times New Roman" w:eastAsia="仿宋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7B276" w14:textId="77777777" w:rsidR="0073568D" w:rsidRDefault="0073568D">
            <w:pPr>
              <w:jc w:val="center"/>
              <w:rPr>
                <w:rFonts w:ascii="Times New Roman" w:eastAsia="仿宋" w:hAnsi="Times New Roman" w:cs="Times New Roman"/>
                <w:b/>
                <w:sz w:val="28"/>
                <w:szCs w:val="24"/>
              </w:rPr>
            </w:pPr>
          </w:p>
        </w:tc>
      </w:tr>
      <w:tr w:rsidR="0073568D" w14:paraId="0E6B1B27" w14:textId="77777777">
        <w:trPr>
          <w:cantSplit/>
          <w:trHeight w:hRule="exact" w:val="771"/>
          <w:jc w:val="center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A0088" w14:textId="77777777" w:rsidR="0073568D" w:rsidRDefault="0073568D">
            <w:pPr>
              <w:widowControl/>
              <w:jc w:val="left"/>
              <w:rPr>
                <w:rFonts w:ascii="Times New Roman" w:eastAsia="仿宋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3073E" w14:textId="77777777" w:rsidR="0073568D" w:rsidRDefault="0073568D">
            <w:pPr>
              <w:jc w:val="center"/>
              <w:rPr>
                <w:rFonts w:ascii="Times New Roman" w:eastAsia="仿宋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9CB4F" w14:textId="77777777" w:rsidR="0073568D" w:rsidRDefault="0073568D">
            <w:pPr>
              <w:jc w:val="center"/>
              <w:rPr>
                <w:rFonts w:ascii="Times New Roman" w:eastAsia="仿宋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98438" w14:textId="77777777" w:rsidR="0073568D" w:rsidRDefault="0073568D">
            <w:pPr>
              <w:jc w:val="center"/>
              <w:rPr>
                <w:rFonts w:ascii="Times New Roman" w:eastAsia="仿宋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22F30" w14:textId="77777777" w:rsidR="0073568D" w:rsidRDefault="0073568D">
            <w:pPr>
              <w:jc w:val="center"/>
              <w:rPr>
                <w:rFonts w:ascii="Times New Roman" w:eastAsia="仿宋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90BEB" w14:textId="77777777" w:rsidR="0073568D" w:rsidRDefault="0073568D">
            <w:pPr>
              <w:jc w:val="center"/>
              <w:rPr>
                <w:rFonts w:ascii="Times New Roman" w:eastAsia="仿宋" w:hAnsi="Times New Roman" w:cs="Times New Roman"/>
                <w:b/>
                <w:sz w:val="28"/>
                <w:szCs w:val="24"/>
              </w:rPr>
            </w:pPr>
          </w:p>
        </w:tc>
      </w:tr>
      <w:tr w:rsidR="0073568D" w14:paraId="22A9CA9C" w14:textId="77777777">
        <w:trPr>
          <w:cantSplit/>
          <w:trHeight w:hRule="exact" w:val="767"/>
          <w:jc w:val="center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D6668" w14:textId="77777777" w:rsidR="0073568D" w:rsidRDefault="0073568D">
            <w:pPr>
              <w:widowControl/>
              <w:jc w:val="left"/>
              <w:rPr>
                <w:rFonts w:ascii="Times New Roman" w:eastAsia="仿宋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E894F" w14:textId="77777777" w:rsidR="0073568D" w:rsidRDefault="0073568D">
            <w:pPr>
              <w:jc w:val="center"/>
              <w:rPr>
                <w:rFonts w:ascii="Times New Roman" w:eastAsia="仿宋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67A43" w14:textId="77777777" w:rsidR="0073568D" w:rsidRDefault="0073568D">
            <w:pPr>
              <w:jc w:val="center"/>
              <w:rPr>
                <w:rFonts w:ascii="Times New Roman" w:eastAsia="仿宋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D18A8" w14:textId="77777777" w:rsidR="0073568D" w:rsidRDefault="0073568D">
            <w:pPr>
              <w:jc w:val="center"/>
              <w:rPr>
                <w:rFonts w:ascii="Times New Roman" w:eastAsia="仿宋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7C756" w14:textId="77777777" w:rsidR="0073568D" w:rsidRDefault="0073568D">
            <w:pPr>
              <w:jc w:val="center"/>
              <w:rPr>
                <w:rFonts w:ascii="Times New Roman" w:eastAsia="仿宋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71412" w14:textId="77777777" w:rsidR="0073568D" w:rsidRDefault="0073568D">
            <w:pPr>
              <w:jc w:val="center"/>
              <w:rPr>
                <w:rFonts w:ascii="Times New Roman" w:eastAsia="仿宋" w:hAnsi="Times New Roman" w:cs="Times New Roman"/>
                <w:b/>
                <w:sz w:val="28"/>
                <w:szCs w:val="24"/>
              </w:rPr>
            </w:pPr>
          </w:p>
        </w:tc>
      </w:tr>
      <w:tr w:rsidR="0073568D" w14:paraId="7C48F5E1" w14:textId="77777777">
        <w:trPr>
          <w:cantSplit/>
          <w:trHeight w:val="7454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E94DE" w14:textId="77777777" w:rsidR="0073568D" w:rsidRDefault="00A25F2B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预期目标及</w:t>
            </w:r>
            <w:r>
              <w:rPr>
                <w:rFonts w:ascii="Times New Roman" w:eastAsia="仿宋" w:hAnsi="Times New Roman" w:cs="Times New Roman" w:hint="eastAsia"/>
                <w:b/>
                <w:sz w:val="24"/>
                <w:szCs w:val="24"/>
              </w:rPr>
              <w:t>完成</w:t>
            </w:r>
            <w:r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情况</w:t>
            </w:r>
          </w:p>
        </w:tc>
        <w:tc>
          <w:tcPr>
            <w:tcW w:w="74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1EC75" w14:textId="77777777" w:rsidR="0073568D" w:rsidRDefault="00A25F2B">
            <w:pPr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b/>
                <w:sz w:val="24"/>
                <w:szCs w:val="24"/>
              </w:rPr>
              <w:t>对照预期目标阐述项目具体的完成情况，对未完成部分进行原因分析。</w:t>
            </w:r>
          </w:p>
        </w:tc>
      </w:tr>
      <w:tr w:rsidR="0073568D" w14:paraId="1B820511" w14:textId="77777777">
        <w:trPr>
          <w:cantSplit/>
          <w:trHeight w:val="4385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DAD7B" w14:textId="77777777" w:rsidR="0073568D" w:rsidRDefault="00A25F2B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b/>
                <w:sz w:val="24"/>
                <w:szCs w:val="24"/>
              </w:rPr>
              <w:lastRenderedPageBreak/>
              <w:t>研究举措及具体成效</w:t>
            </w:r>
          </w:p>
        </w:tc>
        <w:tc>
          <w:tcPr>
            <w:tcW w:w="74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4FB29" w14:textId="77777777" w:rsidR="0073568D" w:rsidRDefault="00A25F2B">
            <w:pPr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b/>
                <w:sz w:val="24"/>
                <w:szCs w:val="24"/>
              </w:rPr>
              <w:t>阐述课题研究中实施的创新思路、举措及成效。</w:t>
            </w:r>
          </w:p>
          <w:p w14:paraId="10E42592" w14:textId="77777777" w:rsidR="0073568D" w:rsidRDefault="0073568D">
            <w:pPr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</w:tr>
      <w:tr w:rsidR="0073568D" w14:paraId="1C0895F7" w14:textId="77777777">
        <w:trPr>
          <w:cantSplit/>
          <w:trHeight w:val="452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92B66" w14:textId="77777777" w:rsidR="0073568D" w:rsidRDefault="00A25F2B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b/>
                <w:sz w:val="24"/>
                <w:szCs w:val="24"/>
              </w:rPr>
              <w:t>研究难点及解决途径</w:t>
            </w:r>
          </w:p>
        </w:tc>
        <w:tc>
          <w:tcPr>
            <w:tcW w:w="74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2DA2D" w14:textId="77777777" w:rsidR="0073568D" w:rsidRDefault="00A25F2B">
            <w:pPr>
              <w:rPr>
                <w:rFonts w:ascii="Times New Roman" w:eastAsia="仿宋" w:hAnsi="Times New Roman" w:cs="Times New Roman"/>
                <w:sz w:val="28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b/>
                <w:sz w:val="24"/>
                <w:szCs w:val="24"/>
              </w:rPr>
              <w:t>阐述研究中存在的问题及难点，以及对后续研究及相关工作开展的建议或意见</w:t>
            </w:r>
          </w:p>
        </w:tc>
      </w:tr>
      <w:tr w:rsidR="0073568D" w14:paraId="7915D6C0" w14:textId="77777777">
        <w:trPr>
          <w:cantSplit/>
          <w:trHeight w:val="3676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DDF41" w14:textId="77777777" w:rsidR="0073568D" w:rsidRDefault="00A25F2B">
            <w:pPr>
              <w:jc w:val="center"/>
              <w:rPr>
                <w:rFonts w:ascii="Times New Roman" w:eastAsia="仿宋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eastAsia="仿宋" w:hAnsi="Times New Roman" w:cs="Times New Roman"/>
                <w:b/>
                <w:sz w:val="24"/>
              </w:rPr>
              <w:t>经费使用情况</w:t>
            </w:r>
          </w:p>
        </w:tc>
        <w:tc>
          <w:tcPr>
            <w:tcW w:w="74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A6EC4" w14:textId="77777777" w:rsidR="0073568D" w:rsidRDefault="0073568D">
            <w:pPr>
              <w:jc w:val="center"/>
              <w:rPr>
                <w:rFonts w:ascii="Times New Roman" w:eastAsia="仿宋" w:hAnsi="Times New Roman" w:cs="Times New Roman"/>
                <w:b/>
                <w:sz w:val="28"/>
                <w:szCs w:val="24"/>
              </w:rPr>
            </w:pPr>
          </w:p>
          <w:p w14:paraId="2B185136" w14:textId="77777777" w:rsidR="0073568D" w:rsidRDefault="0073568D">
            <w:pPr>
              <w:jc w:val="center"/>
              <w:rPr>
                <w:rFonts w:ascii="Times New Roman" w:eastAsia="仿宋" w:hAnsi="Times New Roman" w:cs="Times New Roman"/>
                <w:b/>
                <w:sz w:val="28"/>
                <w:szCs w:val="24"/>
              </w:rPr>
            </w:pPr>
          </w:p>
          <w:p w14:paraId="5EF04FB2" w14:textId="77777777" w:rsidR="0073568D" w:rsidRDefault="0073568D">
            <w:pPr>
              <w:jc w:val="center"/>
              <w:rPr>
                <w:rFonts w:ascii="Times New Roman" w:eastAsia="仿宋" w:hAnsi="Times New Roman" w:cs="Times New Roman"/>
                <w:b/>
                <w:sz w:val="28"/>
                <w:szCs w:val="24"/>
              </w:rPr>
            </w:pPr>
          </w:p>
          <w:p w14:paraId="442E39A7" w14:textId="77777777" w:rsidR="0073568D" w:rsidRDefault="0073568D">
            <w:pPr>
              <w:jc w:val="center"/>
              <w:rPr>
                <w:rFonts w:ascii="Times New Roman" w:eastAsia="仿宋" w:hAnsi="Times New Roman" w:cs="Times New Roman"/>
                <w:b/>
                <w:sz w:val="28"/>
                <w:szCs w:val="24"/>
              </w:rPr>
            </w:pPr>
          </w:p>
          <w:p w14:paraId="3C669B47" w14:textId="77777777" w:rsidR="0073568D" w:rsidRDefault="0073568D">
            <w:pPr>
              <w:jc w:val="center"/>
              <w:rPr>
                <w:rFonts w:ascii="Times New Roman" w:eastAsia="仿宋" w:hAnsi="Times New Roman" w:cs="Times New Roman"/>
                <w:b/>
                <w:sz w:val="28"/>
                <w:szCs w:val="24"/>
              </w:rPr>
            </w:pPr>
          </w:p>
          <w:p w14:paraId="475FC3F1" w14:textId="77777777" w:rsidR="0073568D" w:rsidRDefault="0073568D">
            <w:pPr>
              <w:rPr>
                <w:rFonts w:ascii="Times New Roman" w:eastAsia="仿宋" w:hAnsi="Times New Roman" w:cs="Times New Roman"/>
                <w:b/>
                <w:sz w:val="28"/>
                <w:szCs w:val="24"/>
              </w:rPr>
            </w:pPr>
          </w:p>
          <w:p w14:paraId="3FECC387" w14:textId="77777777" w:rsidR="0073568D" w:rsidRDefault="0073568D">
            <w:pPr>
              <w:rPr>
                <w:rFonts w:ascii="Times New Roman" w:eastAsia="仿宋" w:hAnsi="Times New Roman" w:cs="Times New Roman"/>
                <w:b/>
                <w:sz w:val="28"/>
                <w:szCs w:val="24"/>
              </w:rPr>
            </w:pPr>
          </w:p>
        </w:tc>
      </w:tr>
      <w:tr w:rsidR="0073568D" w14:paraId="0042C8A2" w14:textId="77777777">
        <w:trPr>
          <w:cantSplit/>
          <w:trHeight w:val="3676"/>
          <w:jc w:val="center"/>
        </w:trPr>
        <w:tc>
          <w:tcPr>
            <w:tcW w:w="85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C733E" w14:textId="77777777" w:rsidR="0073568D" w:rsidRDefault="00A25F2B">
            <w:pPr>
              <w:rPr>
                <w:rFonts w:ascii="Times New Roman" w:eastAsia="仿宋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b/>
                <w:sz w:val="28"/>
                <w:szCs w:val="24"/>
              </w:rPr>
              <w:lastRenderedPageBreak/>
              <w:t>项目负责人承诺：</w:t>
            </w:r>
          </w:p>
          <w:p w14:paraId="053DF628" w14:textId="77777777" w:rsidR="0073568D" w:rsidRDefault="0073568D">
            <w:pPr>
              <w:spacing w:line="440" w:lineRule="exact"/>
              <w:ind w:firstLine="420"/>
              <w:rPr>
                <w:rFonts w:ascii="等线" w:eastAsia="等线" w:hAnsi="等线"/>
                <w:sz w:val="24"/>
                <w:szCs w:val="24"/>
              </w:rPr>
            </w:pPr>
          </w:p>
          <w:p w14:paraId="35190DD6" w14:textId="77777777" w:rsidR="0073568D" w:rsidRDefault="00A25F2B">
            <w:pPr>
              <w:spacing w:line="440" w:lineRule="exact"/>
              <w:ind w:firstLine="42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我所承担的创新基金项目工作已认真完成，结题报告内容属实，特此郑重承诺。</w:t>
            </w:r>
          </w:p>
          <w:p w14:paraId="1D349227" w14:textId="77777777" w:rsidR="0073568D" w:rsidRDefault="0073568D">
            <w:pPr>
              <w:jc w:val="center"/>
              <w:rPr>
                <w:rFonts w:ascii="Times New Roman" w:eastAsia="仿宋" w:hAnsi="Times New Roman" w:cs="Times New Roman"/>
                <w:b/>
                <w:sz w:val="28"/>
                <w:szCs w:val="24"/>
              </w:rPr>
            </w:pPr>
          </w:p>
          <w:p w14:paraId="04D7999E" w14:textId="77777777" w:rsidR="0073568D" w:rsidRDefault="00A25F2B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b/>
                <w:sz w:val="28"/>
                <w:szCs w:val="24"/>
              </w:rPr>
              <w:t xml:space="preserve"> </w:t>
            </w:r>
            <w:r>
              <w:rPr>
                <w:rFonts w:ascii="Times New Roman" w:eastAsia="仿宋" w:hAnsi="Times New Roman" w:cs="Times New Roman"/>
                <w:b/>
                <w:sz w:val="28"/>
                <w:szCs w:val="24"/>
              </w:rPr>
              <w:t xml:space="preserve">                      </w:t>
            </w:r>
            <w:r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课题负责人</w:t>
            </w:r>
            <w:r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签字</w:t>
            </w:r>
            <w:r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)</w:t>
            </w:r>
            <w:r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：</w:t>
            </w:r>
          </w:p>
          <w:p w14:paraId="5E2D05C2" w14:textId="77777777" w:rsidR="0073568D" w:rsidRDefault="00A25F2B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 xml:space="preserve">                       </w:t>
            </w:r>
            <w:r>
              <w:rPr>
                <w:rFonts w:ascii="Times New Roman" w:eastAsia="仿宋" w:hAnsi="Times New Roman" w:cs="Times New Roman" w:hint="eastAsia"/>
                <w:b/>
                <w:sz w:val="24"/>
                <w:szCs w:val="24"/>
              </w:rPr>
              <w:t>年</w:t>
            </w:r>
            <w:r>
              <w:rPr>
                <w:rFonts w:ascii="Times New Roman" w:eastAsia="仿宋" w:hAnsi="Times New Roman" w:cs="Times New Roman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 xml:space="preserve">   </w:t>
            </w:r>
            <w:r>
              <w:rPr>
                <w:rFonts w:ascii="Times New Roman" w:eastAsia="仿宋" w:hAnsi="Times New Roman" w:cs="Times New Roman" w:hint="eastAsia"/>
                <w:b/>
                <w:sz w:val="24"/>
                <w:szCs w:val="24"/>
              </w:rPr>
              <w:t>月</w:t>
            </w:r>
            <w:r>
              <w:rPr>
                <w:rFonts w:ascii="Times New Roman" w:eastAsia="仿宋" w:hAnsi="Times New Roman" w:cs="Times New Roman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 xml:space="preserve">   </w:t>
            </w:r>
            <w:r>
              <w:rPr>
                <w:rFonts w:ascii="Times New Roman" w:eastAsia="仿宋" w:hAnsi="Times New Roman" w:cs="Times New Roman" w:hint="eastAsia"/>
                <w:b/>
                <w:sz w:val="24"/>
                <w:szCs w:val="24"/>
              </w:rPr>
              <w:t>日</w:t>
            </w:r>
          </w:p>
        </w:tc>
      </w:tr>
      <w:tr w:rsidR="0073568D" w14:paraId="0D8D96AC" w14:textId="77777777">
        <w:trPr>
          <w:cantSplit/>
          <w:trHeight w:val="3684"/>
          <w:jc w:val="center"/>
        </w:trPr>
        <w:tc>
          <w:tcPr>
            <w:tcW w:w="85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7AA92" w14:textId="77777777" w:rsidR="0073568D" w:rsidRDefault="00A25F2B">
            <w:pPr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验收单位意见：</w:t>
            </w:r>
          </w:p>
          <w:p w14:paraId="2FF773F7" w14:textId="77777777" w:rsidR="0073568D" w:rsidRDefault="0073568D">
            <w:pPr>
              <w:rPr>
                <w:rFonts w:ascii="Times New Roman" w:eastAsia="仿宋" w:hAnsi="Times New Roman" w:cs="Times New Roman"/>
                <w:b/>
                <w:sz w:val="28"/>
                <w:szCs w:val="24"/>
              </w:rPr>
            </w:pPr>
          </w:p>
          <w:p w14:paraId="43289330" w14:textId="77777777" w:rsidR="0073568D" w:rsidRDefault="0073568D">
            <w:pPr>
              <w:rPr>
                <w:rFonts w:ascii="Times New Roman" w:eastAsia="仿宋" w:hAnsi="Times New Roman" w:cs="Times New Roman"/>
                <w:b/>
                <w:sz w:val="28"/>
                <w:szCs w:val="24"/>
              </w:rPr>
            </w:pPr>
          </w:p>
          <w:p w14:paraId="06A364B8" w14:textId="77777777" w:rsidR="0073568D" w:rsidRDefault="0073568D">
            <w:pPr>
              <w:rPr>
                <w:rFonts w:ascii="Times New Roman" w:eastAsia="仿宋" w:hAnsi="Times New Roman" w:cs="Times New Roman"/>
                <w:b/>
                <w:sz w:val="28"/>
                <w:szCs w:val="24"/>
              </w:rPr>
            </w:pPr>
          </w:p>
          <w:p w14:paraId="455B96DF" w14:textId="77777777" w:rsidR="0073568D" w:rsidRDefault="00A25F2B">
            <w:pPr>
              <w:rPr>
                <w:rFonts w:ascii="Times New Roman" w:eastAsia="仿宋" w:hAnsi="Times New Roman" w:cs="Times New Roman"/>
                <w:sz w:val="28"/>
                <w:szCs w:val="24"/>
              </w:rPr>
            </w:pPr>
            <w:r>
              <w:rPr>
                <w:rFonts w:ascii="Times New Roman" w:eastAsia="仿宋" w:hAnsi="Times New Roman" w:cs="Times New Roman"/>
                <w:b/>
                <w:sz w:val="28"/>
                <w:szCs w:val="24"/>
              </w:rPr>
              <w:t xml:space="preserve">                             </w:t>
            </w:r>
            <w:r>
              <w:rPr>
                <w:rFonts w:ascii="Times New Roman" w:eastAsia="仿宋" w:hAnsi="Times New Roman" w:cs="Times New Roman"/>
                <w:sz w:val="28"/>
                <w:szCs w:val="24"/>
              </w:rPr>
              <w:t xml:space="preserve">     </w:t>
            </w:r>
            <w:r>
              <w:rPr>
                <w:rFonts w:ascii="Times New Roman" w:eastAsia="仿宋" w:hAnsi="Times New Roman" w:cs="Times New Roman" w:hint="eastAsia"/>
                <w:sz w:val="28"/>
                <w:szCs w:val="24"/>
              </w:rPr>
              <w:t>单位盖章：</w:t>
            </w:r>
          </w:p>
          <w:p w14:paraId="65B7D368" w14:textId="77777777" w:rsidR="0073568D" w:rsidRDefault="00A25F2B">
            <w:pPr>
              <w:ind w:firstLineChars="2000" w:firstLine="4819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b/>
                <w:sz w:val="24"/>
                <w:szCs w:val="24"/>
              </w:rPr>
              <w:t>年</w:t>
            </w:r>
            <w:r>
              <w:rPr>
                <w:rFonts w:ascii="Times New Roman" w:eastAsia="仿宋" w:hAnsi="Times New Roman" w:cs="Times New Roman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 xml:space="preserve">   </w:t>
            </w:r>
            <w:r>
              <w:rPr>
                <w:rFonts w:ascii="Times New Roman" w:eastAsia="仿宋" w:hAnsi="Times New Roman" w:cs="Times New Roman" w:hint="eastAsia"/>
                <w:b/>
                <w:sz w:val="24"/>
                <w:szCs w:val="24"/>
              </w:rPr>
              <w:t>月</w:t>
            </w:r>
            <w:r>
              <w:rPr>
                <w:rFonts w:ascii="Times New Roman" w:eastAsia="仿宋" w:hAnsi="Times New Roman" w:cs="Times New Roman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 xml:space="preserve">   </w:t>
            </w:r>
            <w:r>
              <w:rPr>
                <w:rFonts w:ascii="Times New Roman" w:eastAsia="仿宋" w:hAnsi="Times New Roman" w:cs="Times New Roman" w:hint="eastAsia"/>
                <w:b/>
                <w:sz w:val="24"/>
                <w:szCs w:val="24"/>
              </w:rPr>
              <w:t>日</w:t>
            </w:r>
          </w:p>
          <w:p w14:paraId="58363A49" w14:textId="77777777" w:rsidR="0073568D" w:rsidRDefault="0073568D">
            <w:pPr>
              <w:ind w:firstLineChars="2000" w:firstLine="5600"/>
              <w:rPr>
                <w:rFonts w:ascii="Times New Roman" w:eastAsia="仿宋" w:hAnsi="Times New Roman" w:cs="Times New Roman"/>
                <w:sz w:val="28"/>
                <w:szCs w:val="24"/>
              </w:rPr>
            </w:pPr>
          </w:p>
          <w:p w14:paraId="3366E5E0" w14:textId="77777777" w:rsidR="0073568D" w:rsidRDefault="0073568D">
            <w:pPr>
              <w:rPr>
                <w:rFonts w:ascii="Times New Roman" w:eastAsia="仿宋" w:hAnsi="Times New Roman" w:cs="Times New Roman"/>
                <w:b/>
                <w:sz w:val="28"/>
                <w:szCs w:val="24"/>
              </w:rPr>
            </w:pPr>
          </w:p>
        </w:tc>
      </w:tr>
    </w:tbl>
    <w:p w14:paraId="0BDA053A" w14:textId="77777777" w:rsidR="0073568D" w:rsidRDefault="0073568D">
      <w:pPr>
        <w:spacing w:line="360" w:lineRule="auto"/>
        <w:rPr>
          <w:rFonts w:ascii="Times New Roman" w:eastAsia="仿宋" w:hAnsi="Times New Roman" w:cs="Times New Roman"/>
          <w:szCs w:val="24"/>
        </w:rPr>
      </w:pPr>
    </w:p>
    <w:p w14:paraId="46073326" w14:textId="77777777" w:rsidR="0073568D" w:rsidRDefault="00A25F2B">
      <w:pPr>
        <w:widowControl/>
        <w:jc w:val="left"/>
        <w:rPr>
          <w:rFonts w:ascii="Times New Roman" w:eastAsia="仿宋" w:hAnsi="Times New Roman" w:cs="Times New Roman"/>
          <w:szCs w:val="24"/>
        </w:rPr>
      </w:pPr>
      <w:r>
        <w:rPr>
          <w:rFonts w:ascii="Times New Roman" w:eastAsia="仿宋" w:hAnsi="Times New Roman" w:cs="Times New Roman"/>
          <w:szCs w:val="24"/>
        </w:rPr>
        <w:br w:type="page"/>
      </w:r>
    </w:p>
    <w:p w14:paraId="1D4211AC" w14:textId="77777777" w:rsidR="0073568D" w:rsidRDefault="00A25F2B">
      <w:pPr>
        <w:jc w:val="left"/>
        <w:rPr>
          <w:rFonts w:ascii="Times New Roman" w:eastAsia="仿宋" w:hAnsi="Times New Roman" w:cs="Times New Roman"/>
          <w:b/>
          <w:bCs/>
          <w:sz w:val="28"/>
          <w:szCs w:val="32"/>
        </w:rPr>
      </w:pPr>
      <w:r>
        <w:rPr>
          <w:rFonts w:ascii="Times New Roman" w:eastAsia="仿宋" w:hAnsi="Times New Roman" w:cs="Times New Roman"/>
          <w:b/>
          <w:bCs/>
          <w:sz w:val="28"/>
          <w:szCs w:val="32"/>
        </w:rPr>
        <w:lastRenderedPageBreak/>
        <w:t>附件</w:t>
      </w:r>
      <w:r>
        <w:rPr>
          <w:rFonts w:ascii="Times New Roman" w:eastAsia="仿宋" w:hAnsi="Times New Roman" w:cs="Times New Roman"/>
          <w:b/>
          <w:bCs/>
          <w:sz w:val="28"/>
          <w:szCs w:val="32"/>
        </w:rPr>
        <w:t>3</w:t>
      </w:r>
    </w:p>
    <w:p w14:paraId="0AACB74C" w14:textId="77777777" w:rsidR="0073568D" w:rsidRDefault="00A25F2B">
      <w:pPr>
        <w:spacing w:line="360" w:lineRule="auto"/>
        <w:jc w:val="center"/>
        <w:rPr>
          <w:rFonts w:ascii="Times New Roman" w:eastAsia="仿宋" w:hAnsi="Times New Roman" w:cs="Times New Roman"/>
          <w:b/>
          <w:sz w:val="36"/>
          <w:szCs w:val="28"/>
        </w:rPr>
      </w:pPr>
      <w:r>
        <w:rPr>
          <w:rFonts w:ascii="Times New Roman" w:eastAsia="仿宋" w:hAnsi="Times New Roman" w:cs="Times New Roman"/>
          <w:b/>
          <w:sz w:val="36"/>
          <w:szCs w:val="28"/>
        </w:rPr>
        <w:t>完成效果对照表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4"/>
        <w:gridCol w:w="2144"/>
        <w:gridCol w:w="2341"/>
        <w:gridCol w:w="1893"/>
      </w:tblGrid>
      <w:tr w:rsidR="0073568D" w14:paraId="221DE818" w14:textId="77777777"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0A0D9" w14:textId="77777777" w:rsidR="0073568D" w:rsidRDefault="00A25F2B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b/>
                <w:bCs/>
                <w:sz w:val="28"/>
                <w:szCs w:val="28"/>
              </w:rPr>
              <w:t>课题名称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76E2F" w14:textId="77777777" w:rsidR="0073568D" w:rsidRDefault="00A25F2B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b/>
                <w:bCs/>
                <w:sz w:val="28"/>
                <w:szCs w:val="28"/>
              </w:rPr>
              <w:t>预期研究目标及成果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AFA9B" w14:textId="77777777" w:rsidR="0073568D" w:rsidRDefault="00A25F2B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b/>
                <w:bCs/>
                <w:sz w:val="28"/>
                <w:szCs w:val="28"/>
              </w:rPr>
              <w:t>完成效果及介绍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CFE20" w14:textId="77777777" w:rsidR="0073568D" w:rsidRDefault="00A25F2B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b/>
                <w:bCs/>
                <w:sz w:val="28"/>
                <w:szCs w:val="28"/>
              </w:rPr>
              <w:t>未完成原因</w:t>
            </w:r>
          </w:p>
        </w:tc>
      </w:tr>
      <w:tr w:rsidR="0073568D" w14:paraId="73E29388" w14:textId="77777777"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DABB8" w14:textId="77777777" w:rsidR="0073568D" w:rsidRDefault="0073568D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1AB3A" w14:textId="77777777" w:rsidR="0073568D" w:rsidRDefault="0073568D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2B3CC" w14:textId="77777777" w:rsidR="0073568D" w:rsidRDefault="0073568D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8903F" w14:textId="77777777" w:rsidR="0073568D" w:rsidRDefault="0073568D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73568D" w14:paraId="54715496" w14:textId="77777777"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2AFA8" w14:textId="77777777" w:rsidR="0073568D" w:rsidRDefault="0073568D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9A58F" w14:textId="77777777" w:rsidR="0073568D" w:rsidRDefault="0073568D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13D83" w14:textId="77777777" w:rsidR="0073568D" w:rsidRDefault="0073568D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186E8" w14:textId="77777777" w:rsidR="0073568D" w:rsidRDefault="0073568D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73568D" w14:paraId="4F5BBA22" w14:textId="77777777"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6E453" w14:textId="77777777" w:rsidR="0073568D" w:rsidRDefault="0073568D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1F1DB" w14:textId="77777777" w:rsidR="0073568D" w:rsidRDefault="0073568D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8571F" w14:textId="77777777" w:rsidR="0073568D" w:rsidRDefault="0073568D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2FDB5" w14:textId="77777777" w:rsidR="0073568D" w:rsidRDefault="0073568D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73568D" w14:paraId="336F3A3F" w14:textId="77777777"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078BB" w14:textId="77777777" w:rsidR="0073568D" w:rsidRDefault="0073568D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45142" w14:textId="77777777" w:rsidR="0073568D" w:rsidRDefault="0073568D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E3B14" w14:textId="77777777" w:rsidR="0073568D" w:rsidRDefault="0073568D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D2989" w14:textId="77777777" w:rsidR="0073568D" w:rsidRDefault="0073568D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73568D" w14:paraId="2359C3DE" w14:textId="77777777"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A55AF" w14:textId="77777777" w:rsidR="0073568D" w:rsidRDefault="0073568D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5E967" w14:textId="77777777" w:rsidR="0073568D" w:rsidRDefault="0073568D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7CB31" w14:textId="77777777" w:rsidR="0073568D" w:rsidRDefault="0073568D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AE82C" w14:textId="77777777" w:rsidR="0073568D" w:rsidRDefault="0073568D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73568D" w14:paraId="41D4F6CF" w14:textId="77777777"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BD3FF" w14:textId="77777777" w:rsidR="0073568D" w:rsidRDefault="0073568D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0A7E4" w14:textId="77777777" w:rsidR="0073568D" w:rsidRDefault="0073568D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5AFE4" w14:textId="77777777" w:rsidR="0073568D" w:rsidRDefault="0073568D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9A467" w14:textId="77777777" w:rsidR="0073568D" w:rsidRDefault="0073568D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73568D" w14:paraId="36FF4213" w14:textId="77777777"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D328D" w14:textId="77777777" w:rsidR="0073568D" w:rsidRDefault="0073568D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90C68" w14:textId="77777777" w:rsidR="0073568D" w:rsidRDefault="0073568D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DF308" w14:textId="77777777" w:rsidR="0073568D" w:rsidRDefault="0073568D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1607B" w14:textId="77777777" w:rsidR="0073568D" w:rsidRDefault="0073568D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73568D" w14:paraId="072ED3F1" w14:textId="77777777"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6A240" w14:textId="77777777" w:rsidR="0073568D" w:rsidRDefault="0073568D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B58CE" w14:textId="77777777" w:rsidR="0073568D" w:rsidRDefault="0073568D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A8B82" w14:textId="77777777" w:rsidR="0073568D" w:rsidRDefault="0073568D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6EEAA" w14:textId="77777777" w:rsidR="0073568D" w:rsidRDefault="0073568D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73568D" w14:paraId="45D704BD" w14:textId="77777777"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57269" w14:textId="77777777" w:rsidR="0073568D" w:rsidRDefault="0073568D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2DFEA" w14:textId="77777777" w:rsidR="0073568D" w:rsidRDefault="0073568D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4EF92" w14:textId="77777777" w:rsidR="0073568D" w:rsidRDefault="0073568D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78C88" w14:textId="77777777" w:rsidR="0073568D" w:rsidRDefault="0073568D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</w:tbl>
    <w:p w14:paraId="64DD9D80" w14:textId="77777777" w:rsidR="0073568D" w:rsidRDefault="00A25F2B">
      <w:pPr>
        <w:rPr>
          <w:rFonts w:ascii="Times New Roman" w:eastAsia="仿宋" w:hAnsi="Times New Roman" w:cs="Times New Roman"/>
          <w:szCs w:val="24"/>
        </w:rPr>
      </w:pPr>
      <w:r>
        <w:rPr>
          <w:rFonts w:ascii="Times New Roman" w:eastAsia="仿宋" w:hAnsi="Times New Roman" w:cs="Times New Roman"/>
          <w:szCs w:val="24"/>
        </w:rPr>
        <w:t>注：</w:t>
      </w:r>
      <w:r>
        <w:rPr>
          <w:rFonts w:ascii="Times New Roman" w:eastAsia="仿宋" w:hAnsi="Times New Roman" w:cs="Times New Roman"/>
          <w:szCs w:val="24"/>
        </w:rPr>
        <w:t>“</w:t>
      </w:r>
      <w:r>
        <w:rPr>
          <w:rFonts w:ascii="Times New Roman" w:eastAsia="仿宋" w:hAnsi="Times New Roman" w:cs="Times New Roman"/>
          <w:szCs w:val="24"/>
        </w:rPr>
        <w:t>预期研究目标及成果</w:t>
      </w:r>
      <w:r>
        <w:rPr>
          <w:rFonts w:ascii="Times New Roman" w:eastAsia="仿宋" w:hAnsi="Times New Roman" w:cs="Times New Roman"/>
          <w:szCs w:val="24"/>
        </w:rPr>
        <w:t>”</w:t>
      </w:r>
      <w:r>
        <w:rPr>
          <w:rFonts w:ascii="Times New Roman" w:eastAsia="仿宋" w:hAnsi="Times New Roman" w:cs="Times New Roman"/>
          <w:szCs w:val="24"/>
        </w:rPr>
        <w:t>为课题负责人在研究过程中所承诺的基本任务要求，不能降低标准。孟目的学院将对此条内容进行审核。</w:t>
      </w:r>
    </w:p>
    <w:p w14:paraId="24F02559" w14:textId="77777777" w:rsidR="0073568D" w:rsidRDefault="00A25F2B">
      <w:pPr>
        <w:rPr>
          <w:rFonts w:ascii="Times New Roman" w:eastAsia="仿宋" w:hAnsi="Times New Roman" w:cs="Times New Roman"/>
          <w:szCs w:val="24"/>
        </w:rPr>
      </w:pPr>
      <w:r>
        <w:rPr>
          <w:rFonts w:ascii="Times New Roman" w:eastAsia="仿宋" w:hAnsi="Times New Roman" w:cs="Times New Roman"/>
          <w:szCs w:val="24"/>
        </w:rPr>
        <w:t>“</w:t>
      </w:r>
      <w:r>
        <w:rPr>
          <w:rFonts w:ascii="Times New Roman" w:eastAsia="仿宋" w:hAnsi="Times New Roman" w:cs="Times New Roman"/>
          <w:szCs w:val="24"/>
        </w:rPr>
        <w:t>完成效果</w:t>
      </w:r>
      <w:r>
        <w:rPr>
          <w:rFonts w:ascii="Times New Roman" w:eastAsia="仿宋" w:hAnsi="Times New Roman" w:cs="Times New Roman"/>
          <w:szCs w:val="24"/>
        </w:rPr>
        <w:t>”</w:t>
      </w:r>
      <w:r>
        <w:rPr>
          <w:rFonts w:ascii="Times New Roman" w:eastAsia="仿宋" w:hAnsi="Times New Roman" w:cs="Times New Roman"/>
          <w:szCs w:val="24"/>
        </w:rPr>
        <w:t>是对照计划执行书和中期检查表所体现的价值说明，请简要说明。</w:t>
      </w:r>
    </w:p>
    <w:p w14:paraId="2BD585C0" w14:textId="77777777" w:rsidR="0073568D" w:rsidRDefault="00A25F2B">
      <w:pPr>
        <w:rPr>
          <w:rFonts w:ascii="Times New Roman" w:eastAsia="仿宋" w:hAnsi="Times New Roman" w:cs="Times New Roman"/>
          <w:szCs w:val="24"/>
        </w:rPr>
      </w:pPr>
      <w:r>
        <w:rPr>
          <w:rFonts w:ascii="Times New Roman" w:eastAsia="仿宋" w:hAnsi="Times New Roman" w:cs="Times New Roman"/>
          <w:szCs w:val="24"/>
        </w:rPr>
        <w:t>“</w:t>
      </w:r>
      <w:r>
        <w:rPr>
          <w:rFonts w:ascii="Times New Roman" w:eastAsia="仿宋" w:hAnsi="Times New Roman" w:cs="Times New Roman"/>
          <w:szCs w:val="24"/>
        </w:rPr>
        <w:t>未完成原因</w:t>
      </w:r>
      <w:r>
        <w:rPr>
          <w:rFonts w:ascii="Times New Roman" w:eastAsia="仿宋" w:hAnsi="Times New Roman" w:cs="Times New Roman"/>
          <w:szCs w:val="24"/>
        </w:rPr>
        <w:t>”</w:t>
      </w:r>
      <w:r>
        <w:rPr>
          <w:rFonts w:ascii="Times New Roman" w:eastAsia="仿宋" w:hAnsi="Times New Roman" w:cs="Times New Roman"/>
          <w:szCs w:val="24"/>
        </w:rPr>
        <w:t>是针对每阶段完成情况而言，请有针对性说明原因。</w:t>
      </w:r>
    </w:p>
    <w:p w14:paraId="3978D5FD" w14:textId="77777777" w:rsidR="0073568D" w:rsidRDefault="00A25F2B">
      <w:pPr>
        <w:widowControl/>
        <w:jc w:val="left"/>
        <w:rPr>
          <w:rFonts w:ascii="Times New Roman" w:eastAsia="仿宋" w:hAnsi="Times New Roman" w:cs="Times New Roman"/>
          <w:szCs w:val="24"/>
        </w:rPr>
      </w:pPr>
      <w:r>
        <w:rPr>
          <w:rFonts w:ascii="Times New Roman" w:eastAsia="仿宋" w:hAnsi="Times New Roman" w:cs="Times New Roman"/>
          <w:szCs w:val="24"/>
        </w:rPr>
        <w:br w:type="page"/>
      </w:r>
    </w:p>
    <w:p w14:paraId="6BB63070" w14:textId="77777777" w:rsidR="0073568D" w:rsidRDefault="00A25F2B">
      <w:pPr>
        <w:jc w:val="left"/>
        <w:rPr>
          <w:rFonts w:ascii="Times New Roman" w:eastAsia="仿宋" w:hAnsi="Times New Roman" w:cs="Times New Roman"/>
          <w:b/>
          <w:bCs/>
          <w:sz w:val="28"/>
          <w:szCs w:val="32"/>
        </w:rPr>
      </w:pPr>
      <w:r>
        <w:rPr>
          <w:rFonts w:ascii="Times New Roman" w:eastAsia="仿宋" w:hAnsi="Times New Roman" w:cs="Times New Roman"/>
          <w:b/>
          <w:bCs/>
          <w:sz w:val="28"/>
          <w:szCs w:val="32"/>
        </w:rPr>
        <w:lastRenderedPageBreak/>
        <w:t>附件</w:t>
      </w:r>
      <w:r>
        <w:rPr>
          <w:rFonts w:ascii="Times New Roman" w:eastAsia="仿宋" w:hAnsi="Times New Roman" w:cs="Times New Roman"/>
          <w:b/>
          <w:bCs/>
          <w:sz w:val="28"/>
          <w:szCs w:val="32"/>
        </w:rPr>
        <w:t>4</w:t>
      </w:r>
    </w:p>
    <w:p w14:paraId="476D173F" w14:textId="77777777" w:rsidR="0073568D" w:rsidRDefault="00A25F2B">
      <w:pPr>
        <w:widowControl/>
        <w:adjustRightInd w:val="0"/>
        <w:snapToGrid w:val="0"/>
        <w:spacing w:line="360" w:lineRule="auto"/>
        <w:jc w:val="center"/>
        <w:rPr>
          <w:rFonts w:ascii="Times New Roman" w:eastAsia="仿宋" w:hAnsi="Times New Roman" w:cs="Times New Roman"/>
          <w:b/>
          <w:kern w:val="0"/>
          <w:sz w:val="32"/>
          <w:szCs w:val="32"/>
        </w:rPr>
      </w:pPr>
      <w:r>
        <w:rPr>
          <w:rFonts w:ascii="Times New Roman" w:eastAsia="仿宋" w:hAnsi="Times New Roman" w:cs="Times New Roman"/>
          <w:b/>
          <w:sz w:val="28"/>
          <w:szCs w:val="28"/>
        </w:rPr>
        <w:t>申请延期课题情况说明表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73568D" w14:paraId="3761A0CB" w14:textId="77777777">
        <w:trPr>
          <w:trHeight w:val="531"/>
        </w:trPr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21AEB8" w14:textId="77777777" w:rsidR="0073568D" w:rsidRDefault="00A25F2B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课题名称</w:t>
            </w:r>
          </w:p>
        </w:tc>
        <w:tc>
          <w:tcPr>
            <w:tcW w:w="63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3892BA" w14:textId="77777777" w:rsidR="0073568D" w:rsidRDefault="0073568D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</w:tr>
      <w:tr w:rsidR="0073568D" w14:paraId="40303A70" w14:textId="77777777"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626091" w14:textId="77777777" w:rsidR="0073568D" w:rsidRDefault="00A25F2B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课题负责人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1F65D4" w14:textId="77777777" w:rsidR="0073568D" w:rsidRDefault="0073568D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9256F9" w14:textId="77777777" w:rsidR="0073568D" w:rsidRDefault="00A25F2B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预期结题时间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1F69F2" w14:textId="77777777" w:rsidR="0073568D" w:rsidRDefault="0073568D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</w:tr>
      <w:tr w:rsidR="0073568D" w14:paraId="6379134E" w14:textId="77777777">
        <w:trPr>
          <w:trHeight w:val="2827"/>
        </w:trPr>
        <w:tc>
          <w:tcPr>
            <w:tcW w:w="85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EA625" w14:textId="77777777" w:rsidR="0073568D" w:rsidRDefault="00A25F2B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课题研究的预期目标及成果形式：</w:t>
            </w:r>
          </w:p>
          <w:p w14:paraId="1F78898C" w14:textId="77777777" w:rsidR="0073568D" w:rsidRDefault="0073568D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14:paraId="6E418ADC" w14:textId="77777777" w:rsidR="0073568D" w:rsidRDefault="0073568D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</w:tr>
      <w:tr w:rsidR="0073568D" w14:paraId="635CBA07" w14:textId="77777777">
        <w:trPr>
          <w:trHeight w:val="3378"/>
        </w:trPr>
        <w:tc>
          <w:tcPr>
            <w:tcW w:w="8522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6E67B11" w14:textId="77777777" w:rsidR="0073568D" w:rsidRDefault="00A25F2B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未完成原因（请详细说明）</w:t>
            </w:r>
          </w:p>
          <w:p w14:paraId="430C0BF3" w14:textId="77777777" w:rsidR="0073568D" w:rsidRDefault="0073568D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14:paraId="40333BC6" w14:textId="77777777" w:rsidR="0073568D" w:rsidRDefault="0073568D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14:paraId="0888F43F" w14:textId="77777777" w:rsidR="0073568D" w:rsidRDefault="00A25F2B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                              </w:t>
            </w:r>
          </w:p>
          <w:p w14:paraId="090EDC26" w14:textId="77777777" w:rsidR="0073568D" w:rsidRDefault="00A25F2B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 xml:space="preserve"> </w:t>
            </w:r>
          </w:p>
          <w:p w14:paraId="1A204751" w14:textId="77777777" w:rsidR="0073568D" w:rsidRDefault="00A25F2B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                                      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课题负责人签字：</w:t>
            </w:r>
          </w:p>
        </w:tc>
      </w:tr>
      <w:tr w:rsidR="0073568D" w14:paraId="27D389BE" w14:textId="77777777">
        <w:tc>
          <w:tcPr>
            <w:tcW w:w="85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982F2" w14:textId="77777777" w:rsidR="0073568D" w:rsidRDefault="00A25F2B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院部系意见：</w:t>
            </w:r>
          </w:p>
          <w:p w14:paraId="4001670A" w14:textId="77777777" w:rsidR="0073568D" w:rsidRDefault="0073568D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14:paraId="10DABE7B" w14:textId="77777777" w:rsidR="0073568D" w:rsidRDefault="0073568D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14:paraId="32CA31FA" w14:textId="77777777" w:rsidR="0073568D" w:rsidRDefault="00A25F2B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                               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院部系（盖章）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教学院长签字：</w:t>
            </w:r>
          </w:p>
          <w:p w14:paraId="11EC0DA1" w14:textId="77777777" w:rsidR="0073568D" w:rsidRDefault="00A25F2B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                                           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年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月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日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3568D" w14:paraId="62EA99B6" w14:textId="77777777">
        <w:tc>
          <w:tcPr>
            <w:tcW w:w="85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816F6" w14:textId="77777777" w:rsidR="0073568D" w:rsidRDefault="00A25F2B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验收单位意见：</w:t>
            </w:r>
          </w:p>
          <w:p w14:paraId="4375CC82" w14:textId="77777777" w:rsidR="0073568D" w:rsidRDefault="0073568D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14:paraId="19337BDC" w14:textId="77777777" w:rsidR="0073568D" w:rsidRDefault="0073568D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14:paraId="67235839" w14:textId="77777777" w:rsidR="0073568D" w:rsidRDefault="0073568D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14:paraId="51FC707A" w14:textId="77777777" w:rsidR="0073568D" w:rsidRDefault="00A25F2B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                              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孟目的学院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盖章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)</w:t>
            </w:r>
          </w:p>
          <w:p w14:paraId="5C73D621" w14:textId="77777777" w:rsidR="0073568D" w:rsidRDefault="0073568D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</w:tbl>
    <w:p w14:paraId="5D17C045" w14:textId="77777777" w:rsidR="0073568D" w:rsidRDefault="0073568D">
      <w:pPr>
        <w:rPr>
          <w:rFonts w:ascii="Times New Roman" w:eastAsia="仿宋" w:hAnsi="Times New Roman" w:cs="Times New Roman"/>
          <w:sz w:val="32"/>
          <w:szCs w:val="36"/>
        </w:rPr>
      </w:pPr>
    </w:p>
    <w:sectPr w:rsidR="007356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B8A3F3" w14:textId="77777777" w:rsidR="00A25F2B" w:rsidRDefault="00A25F2B">
      <w:r>
        <w:separator/>
      </w:r>
    </w:p>
  </w:endnote>
  <w:endnote w:type="continuationSeparator" w:id="0">
    <w:p w14:paraId="611854B5" w14:textId="77777777" w:rsidR="00A25F2B" w:rsidRDefault="00A25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altName w:val="汉仪中等线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华文中宋"/>
    <w:panose1 w:val="02000000000000000000"/>
    <w:charset w:val="86"/>
    <w:family w:val="auto"/>
    <w:pitch w:val="variable"/>
    <w:sig w:usb0="A00002BF" w:usb1="38CF7CFA" w:usb2="0008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0057956"/>
    </w:sdtPr>
    <w:sdtEndPr/>
    <w:sdtContent>
      <w:p w14:paraId="680FC417" w14:textId="77777777" w:rsidR="0073568D" w:rsidRDefault="00A25F2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4</w:t>
        </w:r>
        <w:r>
          <w:fldChar w:fldCharType="end"/>
        </w:r>
      </w:p>
    </w:sdtContent>
  </w:sdt>
  <w:p w14:paraId="3FE29254" w14:textId="77777777" w:rsidR="0073568D" w:rsidRDefault="0073568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F2E914" w14:textId="77777777" w:rsidR="00A25F2B" w:rsidRDefault="00A25F2B">
      <w:r>
        <w:separator/>
      </w:r>
    </w:p>
  </w:footnote>
  <w:footnote w:type="continuationSeparator" w:id="0">
    <w:p w14:paraId="1800FA72" w14:textId="77777777" w:rsidR="00A25F2B" w:rsidRDefault="00A25F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D43150"/>
    <w:multiLevelType w:val="multilevel"/>
    <w:tmpl w:val="5ED43150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8147149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1A22"/>
    <w:rsid w:val="AFFF3AD1"/>
    <w:rsid w:val="BFFFE7E4"/>
    <w:rsid w:val="000122E8"/>
    <w:rsid w:val="00071434"/>
    <w:rsid w:val="000777D1"/>
    <w:rsid w:val="0008502D"/>
    <w:rsid w:val="00095840"/>
    <w:rsid w:val="00095D3C"/>
    <w:rsid w:val="00101DAC"/>
    <w:rsid w:val="00103672"/>
    <w:rsid w:val="00106249"/>
    <w:rsid w:val="001247FC"/>
    <w:rsid w:val="00130D1B"/>
    <w:rsid w:val="00133E28"/>
    <w:rsid w:val="00134BD0"/>
    <w:rsid w:val="00146150"/>
    <w:rsid w:val="00151A22"/>
    <w:rsid w:val="00154F97"/>
    <w:rsid w:val="001C16E5"/>
    <w:rsid w:val="001E653F"/>
    <w:rsid w:val="001E7224"/>
    <w:rsid w:val="001F12EA"/>
    <w:rsid w:val="001F2EA4"/>
    <w:rsid w:val="001F50FD"/>
    <w:rsid w:val="0026137B"/>
    <w:rsid w:val="002859A3"/>
    <w:rsid w:val="002A1010"/>
    <w:rsid w:val="002B495B"/>
    <w:rsid w:val="002F2A71"/>
    <w:rsid w:val="00350C96"/>
    <w:rsid w:val="00371A36"/>
    <w:rsid w:val="0037309C"/>
    <w:rsid w:val="00387910"/>
    <w:rsid w:val="003D74AE"/>
    <w:rsid w:val="003E3E0E"/>
    <w:rsid w:val="00400A49"/>
    <w:rsid w:val="00407232"/>
    <w:rsid w:val="00423159"/>
    <w:rsid w:val="00426799"/>
    <w:rsid w:val="0043409A"/>
    <w:rsid w:val="00441FE8"/>
    <w:rsid w:val="00472E59"/>
    <w:rsid w:val="00486428"/>
    <w:rsid w:val="004A45CE"/>
    <w:rsid w:val="004D3FAB"/>
    <w:rsid w:val="004E1532"/>
    <w:rsid w:val="004F57D2"/>
    <w:rsid w:val="00531BFE"/>
    <w:rsid w:val="00541C9A"/>
    <w:rsid w:val="0054395B"/>
    <w:rsid w:val="005534E2"/>
    <w:rsid w:val="0059301E"/>
    <w:rsid w:val="00597E02"/>
    <w:rsid w:val="005A522C"/>
    <w:rsid w:val="00605B02"/>
    <w:rsid w:val="0061748B"/>
    <w:rsid w:val="00626639"/>
    <w:rsid w:val="00644377"/>
    <w:rsid w:val="00676211"/>
    <w:rsid w:val="00684340"/>
    <w:rsid w:val="00692C27"/>
    <w:rsid w:val="006A4FF6"/>
    <w:rsid w:val="006D7013"/>
    <w:rsid w:val="0073568D"/>
    <w:rsid w:val="00741068"/>
    <w:rsid w:val="00754167"/>
    <w:rsid w:val="00757206"/>
    <w:rsid w:val="00762AD5"/>
    <w:rsid w:val="007753AE"/>
    <w:rsid w:val="008122B0"/>
    <w:rsid w:val="0083178B"/>
    <w:rsid w:val="00843A89"/>
    <w:rsid w:val="00891EA9"/>
    <w:rsid w:val="008A25E6"/>
    <w:rsid w:val="008B764C"/>
    <w:rsid w:val="008C736E"/>
    <w:rsid w:val="008D0DA2"/>
    <w:rsid w:val="008D1384"/>
    <w:rsid w:val="0091787F"/>
    <w:rsid w:val="00974E01"/>
    <w:rsid w:val="0099210E"/>
    <w:rsid w:val="009C20B7"/>
    <w:rsid w:val="009C67D4"/>
    <w:rsid w:val="009D15C2"/>
    <w:rsid w:val="009D3674"/>
    <w:rsid w:val="00A25F2B"/>
    <w:rsid w:val="00A55F02"/>
    <w:rsid w:val="00A64EED"/>
    <w:rsid w:val="00A85CFB"/>
    <w:rsid w:val="00A86D5D"/>
    <w:rsid w:val="00AA1BE0"/>
    <w:rsid w:val="00AB75D5"/>
    <w:rsid w:val="00AC01F8"/>
    <w:rsid w:val="00AC5F7F"/>
    <w:rsid w:val="00B047FA"/>
    <w:rsid w:val="00B1002D"/>
    <w:rsid w:val="00B11BB4"/>
    <w:rsid w:val="00B23C8D"/>
    <w:rsid w:val="00B25931"/>
    <w:rsid w:val="00B52D01"/>
    <w:rsid w:val="00B56ADF"/>
    <w:rsid w:val="00B57742"/>
    <w:rsid w:val="00B83E85"/>
    <w:rsid w:val="00BA62DF"/>
    <w:rsid w:val="00BC1290"/>
    <w:rsid w:val="00BD2244"/>
    <w:rsid w:val="00BD4380"/>
    <w:rsid w:val="00BE7DB8"/>
    <w:rsid w:val="00C37E77"/>
    <w:rsid w:val="00C46446"/>
    <w:rsid w:val="00C515D0"/>
    <w:rsid w:val="00C80E0D"/>
    <w:rsid w:val="00CA06AB"/>
    <w:rsid w:val="00CA25AF"/>
    <w:rsid w:val="00D90BE6"/>
    <w:rsid w:val="00DA552E"/>
    <w:rsid w:val="00DB0164"/>
    <w:rsid w:val="00DD3D0C"/>
    <w:rsid w:val="00E04DE1"/>
    <w:rsid w:val="00E0740F"/>
    <w:rsid w:val="00EB5915"/>
    <w:rsid w:val="00ED2020"/>
    <w:rsid w:val="00EE0E80"/>
    <w:rsid w:val="00EE3633"/>
    <w:rsid w:val="00EE5D80"/>
    <w:rsid w:val="00F03AC4"/>
    <w:rsid w:val="00F10B8B"/>
    <w:rsid w:val="00F12376"/>
    <w:rsid w:val="00F41BC4"/>
    <w:rsid w:val="00F838C4"/>
    <w:rsid w:val="00F90EE0"/>
    <w:rsid w:val="00FA550A"/>
    <w:rsid w:val="00FB692C"/>
    <w:rsid w:val="00FC5E5B"/>
    <w:rsid w:val="00FC643E"/>
    <w:rsid w:val="00FF35B5"/>
    <w:rsid w:val="5EED6E3F"/>
    <w:rsid w:val="7703F1EB"/>
    <w:rsid w:val="7ED5A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D218CAF"/>
  <w15:docId w15:val="{AC46D19C-744C-431D-B8D3-086B16BC6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pPr>
      <w:ind w:leftChars="2500" w:left="100"/>
    </w:p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a4">
    <w:name w:val="日期 字符"/>
    <w:basedOn w:val="a0"/>
    <w:link w:val="a3"/>
    <w:uiPriority w:val="99"/>
    <w:semiHidden/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2">
    <w:name w:val="未处理的提及2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10</Pages>
  <Words>459</Words>
  <Characters>2620</Characters>
  <Application>Microsoft Office Word</Application>
  <DocSecurity>0</DocSecurity>
  <Lines>21</Lines>
  <Paragraphs>6</Paragraphs>
  <ScaleCrop>false</ScaleCrop>
  <Company/>
  <LinksUpToDate>false</LinksUpToDate>
  <CharactersWithSpaces>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 Zhiwei</dc:creator>
  <cp:lastModifiedBy>Ge Zhiwei</cp:lastModifiedBy>
  <cp:revision>3</cp:revision>
  <cp:lastPrinted>2020-11-12T17:50:00Z</cp:lastPrinted>
  <dcterms:created xsi:type="dcterms:W3CDTF">2022-06-10T19:13:00Z</dcterms:created>
  <dcterms:modified xsi:type="dcterms:W3CDTF">2022-06-13T08:14:00Z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