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14DE" w14:textId="77777777" w:rsidR="00867036" w:rsidRDefault="00867036" w:rsidP="0086703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/>
          <w:sz w:val="24"/>
          <w:szCs w:val="24"/>
        </w:rPr>
        <w:t>1</w:t>
      </w:r>
    </w:p>
    <w:p w14:paraId="53364F3B" w14:textId="77777777" w:rsidR="00867036" w:rsidRDefault="00867036" w:rsidP="00867036">
      <w:pPr>
        <w:spacing w:line="360" w:lineRule="auto"/>
        <w:jc w:val="center"/>
        <w:rPr>
          <w:rFonts w:ascii="微软雅黑" w:eastAsia="微软雅黑" w:hAnsi="微软雅黑" w:cs="微软雅黑"/>
          <w:sz w:val="72"/>
          <w:szCs w:val="28"/>
        </w:rPr>
      </w:pPr>
      <w:r>
        <w:rPr>
          <w:rFonts w:ascii="楷体" w:eastAsia="楷体" w:hAnsi="楷体"/>
          <w:b/>
          <w:bCs/>
          <w:noProof/>
          <w:sz w:val="52"/>
          <w:szCs w:val="52"/>
        </w:rPr>
        <w:drawing>
          <wp:inline distT="0" distB="0" distL="114300" distR="114300" wp14:anchorId="1B77A754" wp14:editId="585B09AC">
            <wp:extent cx="3679190" cy="920750"/>
            <wp:effectExtent l="0" t="0" r="16510" b="1270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919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A6851" w14:textId="77777777" w:rsidR="00867036" w:rsidRDefault="00867036" w:rsidP="00867036">
      <w:pPr>
        <w:spacing w:line="120" w:lineRule="auto"/>
        <w:jc w:val="center"/>
        <w:rPr>
          <w:rFonts w:ascii="微软雅黑" w:eastAsia="微软雅黑" w:hAnsi="微软雅黑" w:cs="微软雅黑"/>
          <w:sz w:val="48"/>
          <w:szCs w:val="21"/>
        </w:rPr>
      </w:pPr>
    </w:p>
    <w:p w14:paraId="09D0DC1F" w14:textId="77777777" w:rsidR="00867036" w:rsidRDefault="00867036" w:rsidP="00867036">
      <w:pPr>
        <w:spacing w:line="120" w:lineRule="auto"/>
        <w:jc w:val="center"/>
        <w:rPr>
          <w:rFonts w:ascii="黑体" w:eastAsia="黑体" w:hAnsi="黑体"/>
          <w:sz w:val="52"/>
        </w:rPr>
      </w:pPr>
      <w:r>
        <w:rPr>
          <w:rFonts w:ascii="微软雅黑" w:eastAsia="微软雅黑" w:hAnsi="微软雅黑" w:cs="微软雅黑" w:hint="eastAsia"/>
          <w:sz w:val="48"/>
          <w:szCs w:val="21"/>
        </w:rPr>
        <w:t>启智润心</w:t>
      </w:r>
      <w:r>
        <w:rPr>
          <w:rFonts w:ascii="仿宋" w:eastAsia="仿宋" w:hAnsi="仿宋" w:hint="eastAsia"/>
          <w:b/>
          <w:sz w:val="28"/>
          <w:szCs w:val="28"/>
        </w:rPr>
        <w:t>·</w:t>
      </w:r>
      <w:r>
        <w:rPr>
          <w:rFonts w:ascii="微软雅黑" w:eastAsia="微软雅黑" w:hAnsi="微软雅黑" w:cs="微软雅黑"/>
          <w:sz w:val="48"/>
          <w:szCs w:val="21"/>
        </w:rPr>
        <w:t>药学拔尖计划</w:t>
      </w:r>
      <w:r>
        <w:rPr>
          <w:rFonts w:ascii="微软雅黑" w:eastAsia="微软雅黑" w:hAnsi="微软雅黑" w:cs="微软雅黑" w:hint="eastAsia"/>
          <w:sz w:val="48"/>
          <w:szCs w:val="21"/>
        </w:rPr>
        <w:t>科研</w:t>
      </w:r>
      <w:r>
        <w:rPr>
          <w:rFonts w:ascii="微软雅黑" w:eastAsia="微软雅黑" w:hAnsi="微软雅黑" w:cs="微软雅黑"/>
          <w:sz w:val="48"/>
          <w:szCs w:val="21"/>
        </w:rPr>
        <w:t>创新</w:t>
      </w:r>
      <w:r>
        <w:rPr>
          <w:rFonts w:ascii="微软雅黑" w:eastAsia="微软雅黑" w:hAnsi="微软雅黑" w:cs="微软雅黑" w:hint="eastAsia"/>
          <w:sz w:val="48"/>
          <w:szCs w:val="21"/>
        </w:rPr>
        <w:t>项目</w:t>
      </w:r>
    </w:p>
    <w:p w14:paraId="2C994BEF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34"/>
          <w:szCs w:val="28"/>
        </w:rPr>
      </w:pPr>
    </w:p>
    <w:p w14:paraId="1002CBEC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94"/>
          <w:szCs w:val="28"/>
        </w:rPr>
      </w:pPr>
      <w:r>
        <w:rPr>
          <w:rFonts w:ascii="黑体" w:eastAsia="黑体" w:hAnsi="黑体" w:hint="eastAsia"/>
          <w:sz w:val="94"/>
          <w:szCs w:val="28"/>
        </w:rPr>
        <w:t>立</w:t>
      </w:r>
    </w:p>
    <w:p w14:paraId="5655C3C5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94"/>
          <w:szCs w:val="28"/>
        </w:rPr>
      </w:pPr>
      <w:r>
        <w:rPr>
          <w:rFonts w:ascii="黑体" w:eastAsia="黑体" w:hAnsi="黑体" w:hint="eastAsia"/>
          <w:sz w:val="94"/>
          <w:szCs w:val="28"/>
        </w:rPr>
        <w:t>项</w:t>
      </w:r>
    </w:p>
    <w:p w14:paraId="33444EC2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94"/>
          <w:szCs w:val="28"/>
        </w:rPr>
      </w:pPr>
      <w:r>
        <w:rPr>
          <w:rFonts w:ascii="黑体" w:eastAsia="黑体" w:hAnsi="黑体" w:hint="eastAsia"/>
          <w:sz w:val="94"/>
          <w:szCs w:val="28"/>
        </w:rPr>
        <w:t>书</w:t>
      </w:r>
    </w:p>
    <w:p w14:paraId="5E8E3B6C" w14:textId="77777777" w:rsidR="00867036" w:rsidRDefault="00867036" w:rsidP="00867036">
      <w:pPr>
        <w:spacing w:line="480" w:lineRule="auto"/>
        <w:jc w:val="left"/>
        <w:rPr>
          <w:rFonts w:ascii="黑体" w:eastAsia="黑体" w:hAnsi="黑体"/>
          <w:sz w:val="28"/>
          <w:szCs w:val="28"/>
        </w:rPr>
      </w:pPr>
    </w:p>
    <w:p w14:paraId="118A7B00" w14:textId="77777777" w:rsidR="00867036" w:rsidRDefault="00867036" w:rsidP="00867036">
      <w:pPr>
        <w:spacing w:line="48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项目名称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</w:t>
      </w:r>
    </w:p>
    <w:p w14:paraId="089D5D89" w14:textId="77777777" w:rsidR="00867036" w:rsidRDefault="00867036" w:rsidP="00867036">
      <w:pPr>
        <w:spacing w:line="48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项目负责人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</w:t>
      </w:r>
    </w:p>
    <w:p w14:paraId="1819FC88" w14:textId="77777777" w:rsidR="00867036" w:rsidRDefault="00867036" w:rsidP="00867036">
      <w:pPr>
        <w:spacing w:line="48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第一导师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</w:t>
      </w:r>
    </w:p>
    <w:p w14:paraId="37F9A3E1" w14:textId="77777777" w:rsidR="00867036" w:rsidRDefault="00867036" w:rsidP="00867036">
      <w:pPr>
        <w:spacing w:line="48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立项时间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</w:t>
      </w:r>
    </w:p>
    <w:p w14:paraId="7F10CA99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14:paraId="423943F2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孟目的</w:t>
      </w:r>
      <w:proofErr w:type="gramEnd"/>
      <w:r>
        <w:rPr>
          <w:rFonts w:ascii="黑体" w:eastAsia="黑体" w:hAnsi="黑体" w:hint="eastAsia"/>
          <w:sz w:val="28"/>
          <w:szCs w:val="28"/>
        </w:rPr>
        <w:t>学院制表</w:t>
      </w:r>
    </w:p>
    <w:p w14:paraId="29F07834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二〇二二 年 五 月</w:t>
      </w:r>
    </w:p>
    <w:p w14:paraId="09401BD7" w14:textId="77777777" w:rsidR="00867036" w:rsidRDefault="00867036" w:rsidP="0086703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7B78BC60" w14:textId="77777777" w:rsidR="00867036" w:rsidRDefault="00867036" w:rsidP="0086703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243"/>
        <w:gridCol w:w="1122"/>
        <w:gridCol w:w="1215"/>
        <w:gridCol w:w="880"/>
        <w:gridCol w:w="1106"/>
        <w:gridCol w:w="1131"/>
        <w:gridCol w:w="1293"/>
        <w:gridCol w:w="1006"/>
      </w:tblGrid>
      <w:tr w:rsidR="00867036" w14:paraId="7E303298" w14:textId="77777777" w:rsidTr="00E24B16">
        <w:trPr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4B2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14:paraId="5E23FA63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14:paraId="25498D1F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 w14:paraId="11B799FC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31B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33F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67036" w14:paraId="23F2FA04" w14:textId="77777777" w:rsidTr="00E24B16">
        <w:trPr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F97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6CC3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研究领域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90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C57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 w14:paraId="7E60F23F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699F" w14:textId="77777777" w:rsidR="00867036" w:rsidRDefault="00867036" w:rsidP="00E24B16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867036" w14:paraId="4C73E8C2" w14:textId="77777777" w:rsidTr="00E24B16">
        <w:trPr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B98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14:paraId="0C8B2C48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</w:t>
            </w:r>
          </w:p>
          <w:p w14:paraId="522E7343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</w:t>
            </w:r>
          </w:p>
          <w:p w14:paraId="5B08B884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责</w:t>
            </w:r>
            <w:proofErr w:type="gramEnd"/>
          </w:p>
          <w:p w14:paraId="789B7E5C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A89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7AA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0CE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3437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F29A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8DE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E34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ADC3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67036" w14:paraId="19628FF8" w14:textId="77777777" w:rsidTr="00E24B16">
        <w:trPr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28EE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ECC1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第一导师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8E17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EA5D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</w:t>
            </w:r>
          </w:p>
          <w:p w14:paraId="1C70BBBE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老师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637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DCAE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14:paraId="1D23CABE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21A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7036" w14:paraId="3A843990" w14:textId="77777777" w:rsidTr="00E24B16">
        <w:trPr>
          <w:trHeight w:val="96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CA20" w14:textId="77777777" w:rsidR="00867036" w:rsidRDefault="00867036" w:rsidP="00E24B1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其他成员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1956" w14:textId="77777777" w:rsidR="00867036" w:rsidRDefault="00867036" w:rsidP="00E24B1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C318" w14:textId="77777777" w:rsidR="00867036" w:rsidRDefault="00867036" w:rsidP="00E24B1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B2B" w14:textId="77777777" w:rsidR="00867036" w:rsidRDefault="00867036" w:rsidP="00E24B1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4661" w14:textId="77777777" w:rsidR="00867036" w:rsidRDefault="00867036" w:rsidP="00E24B1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D534" w14:textId="77777777" w:rsidR="00867036" w:rsidRDefault="00867036" w:rsidP="00E24B1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具体分工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D6D3" w14:textId="77777777" w:rsidR="00867036" w:rsidRDefault="00867036" w:rsidP="00E24B16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867036" w14:paraId="74A6AD30" w14:textId="77777777" w:rsidTr="00E24B16">
        <w:trPr>
          <w:trHeight w:val="76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C24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153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487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B70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7A9A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14A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E853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7036" w14:paraId="7636D7C7" w14:textId="77777777" w:rsidTr="00E24B16">
        <w:trPr>
          <w:trHeight w:val="80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027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996F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F2D2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E4E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8322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7F4D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F8C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7036" w14:paraId="67403996" w14:textId="77777777" w:rsidTr="00E24B16">
        <w:trPr>
          <w:trHeight w:val="72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6CB" w14:textId="77777777" w:rsidR="00867036" w:rsidRDefault="00867036" w:rsidP="00E24B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F9FF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73B8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9A4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394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6ED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FADA" w14:textId="77777777" w:rsidR="00867036" w:rsidRDefault="00867036" w:rsidP="00E24B1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67036" w14:paraId="256F4F02" w14:textId="77777777" w:rsidTr="00E24B16">
        <w:trPr>
          <w:trHeight w:val="5440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E18C5" w14:textId="77777777" w:rsidR="00867036" w:rsidRDefault="00867036" w:rsidP="00E24B16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（包括项目来源，研究意义，国内外研究现状、水平和发展趋势等）</w:t>
            </w:r>
          </w:p>
          <w:p w14:paraId="3A38F8E9" w14:textId="77777777" w:rsidR="00867036" w:rsidRDefault="00867036" w:rsidP="00E24B16">
            <w:pPr>
              <w:ind w:firstLineChars="200" w:firstLine="480"/>
              <w:rPr>
                <w:rFonts w:eastAsia="仿宋_GB2312"/>
                <w:sz w:val="24"/>
              </w:rPr>
            </w:pPr>
          </w:p>
          <w:p w14:paraId="36B1D717" w14:textId="77777777" w:rsidR="00867036" w:rsidRDefault="00867036" w:rsidP="00E24B16">
            <w:pPr>
              <w:ind w:firstLineChars="200" w:firstLine="480"/>
              <w:rPr>
                <w:rFonts w:eastAsia="仿宋_GB2312"/>
                <w:sz w:val="24"/>
              </w:rPr>
            </w:pPr>
          </w:p>
          <w:p w14:paraId="5F955C07" w14:textId="77777777" w:rsidR="00867036" w:rsidRDefault="00867036" w:rsidP="00E24B16">
            <w:pPr>
              <w:rPr>
                <w:rFonts w:eastAsia="仿宋_GB2312"/>
                <w:sz w:val="24"/>
              </w:rPr>
            </w:pPr>
          </w:p>
          <w:p w14:paraId="7FF86E1A" w14:textId="77777777" w:rsidR="00867036" w:rsidRDefault="00867036" w:rsidP="00E24B16">
            <w:pPr>
              <w:ind w:firstLineChars="200" w:firstLine="480"/>
              <w:rPr>
                <w:rFonts w:eastAsia="仿宋_GB2312"/>
                <w:sz w:val="24"/>
              </w:rPr>
            </w:pPr>
          </w:p>
          <w:p w14:paraId="78A4DB6B" w14:textId="77777777" w:rsidR="00867036" w:rsidRDefault="00867036" w:rsidP="00E24B16">
            <w:pPr>
              <w:rPr>
                <w:rFonts w:eastAsia="仿宋_GB2312"/>
                <w:sz w:val="24"/>
              </w:rPr>
            </w:pPr>
          </w:p>
          <w:p w14:paraId="6782A15D" w14:textId="77777777" w:rsidR="00867036" w:rsidRDefault="00867036" w:rsidP="00E24B16">
            <w:pPr>
              <w:rPr>
                <w:rFonts w:eastAsia="仿宋_GB2312"/>
                <w:sz w:val="24"/>
              </w:rPr>
            </w:pPr>
          </w:p>
          <w:p w14:paraId="1975529E" w14:textId="77777777" w:rsidR="00867036" w:rsidRDefault="00867036" w:rsidP="00E24B16">
            <w:pPr>
              <w:rPr>
                <w:rFonts w:eastAsia="仿宋_GB2312"/>
                <w:sz w:val="24"/>
              </w:rPr>
            </w:pPr>
          </w:p>
          <w:p w14:paraId="44EF251B" w14:textId="77777777" w:rsidR="00867036" w:rsidRDefault="00867036" w:rsidP="00E24B16">
            <w:pPr>
              <w:rPr>
                <w:rFonts w:eastAsia="仿宋_GB2312"/>
                <w:sz w:val="24"/>
              </w:rPr>
            </w:pPr>
          </w:p>
        </w:tc>
      </w:tr>
      <w:tr w:rsidR="00867036" w14:paraId="6103F25C" w14:textId="77777777" w:rsidTr="00E24B16">
        <w:trPr>
          <w:trHeight w:val="613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36BD2B" w14:textId="77777777" w:rsidR="00867036" w:rsidRDefault="00867036" w:rsidP="00E24B16">
            <w:pPr>
              <w:rPr>
                <w:rFonts w:eastAsia="黑体"/>
                <w:b/>
                <w:szCs w:val="21"/>
              </w:rPr>
            </w:pPr>
          </w:p>
        </w:tc>
      </w:tr>
      <w:tr w:rsidR="00867036" w14:paraId="14D20516" w14:textId="77777777" w:rsidTr="00E24B16">
        <w:trPr>
          <w:trHeight w:val="13796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828" w14:textId="77777777" w:rsidR="00867036" w:rsidRDefault="00867036" w:rsidP="00E24B16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二、研究目标、研究内容和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拟解决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的主要问题</w:t>
            </w:r>
          </w:p>
          <w:p w14:paraId="0FC10696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B266C4D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0C15AE93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6D706C2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22B13A5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99D929B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D0E3347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67036" w14:paraId="4F35C3FB" w14:textId="77777777" w:rsidTr="00E24B16">
        <w:trPr>
          <w:trHeight w:val="13796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BBF" w14:textId="77777777" w:rsidR="00867036" w:rsidRDefault="00867036" w:rsidP="00E24B16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三、</w:t>
            </w:r>
            <w:r>
              <w:rPr>
                <w:rFonts w:eastAsia="仿宋_GB2312" w:hint="eastAsia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的研究思路与方法、路线、方案，含创新性及其可行性分析</w:t>
            </w:r>
          </w:p>
          <w:p w14:paraId="70AA4569" w14:textId="77777777" w:rsidR="00867036" w:rsidRDefault="00867036" w:rsidP="00E24B16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867036" w14:paraId="5C4AC8F8" w14:textId="77777777" w:rsidTr="00E24B16">
        <w:trPr>
          <w:trHeight w:val="3720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151" w14:textId="77777777" w:rsidR="00867036" w:rsidRDefault="00867036" w:rsidP="00E24B16"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四、研究工作的总体安排及进度</w:t>
            </w:r>
          </w:p>
          <w:p w14:paraId="59B88829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174C70C7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6A8F3AA3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13C96FD6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1D41872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0BA8DA1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FD82683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24A654E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1B1D229A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47C52970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1D39011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67036" w14:paraId="4697F5B7" w14:textId="77777777" w:rsidTr="00E24B16">
        <w:trPr>
          <w:trHeight w:val="7680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68" w14:textId="77777777" w:rsidR="00867036" w:rsidRDefault="00867036" w:rsidP="00E24B16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五、研究工作的预期成果及成果提交形式</w:t>
            </w:r>
          </w:p>
          <w:p w14:paraId="5171105A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98D2CFA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14:paraId="38035C52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3F98609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67036" w14:paraId="62252B49" w14:textId="77777777" w:rsidTr="00E24B16">
        <w:trPr>
          <w:trHeight w:val="8495"/>
          <w:jc w:val="center"/>
        </w:trPr>
        <w:tc>
          <w:tcPr>
            <w:tcW w:w="9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D6E" w14:textId="77777777" w:rsidR="00867036" w:rsidRDefault="00867036" w:rsidP="00E24B16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六、研究基础和工作条件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</w:t>
            </w:r>
            <w:r>
              <w:rPr>
                <w:rFonts w:eastAsia="仿宋_GB2312" w:hint="eastAsia"/>
                <w:bCs/>
                <w:sz w:val="24"/>
              </w:rPr>
              <w:t>项目成员</w:t>
            </w:r>
            <w:r>
              <w:rPr>
                <w:rFonts w:eastAsia="仿宋_GB2312"/>
                <w:sz w:val="24"/>
              </w:rPr>
              <w:t>承担或参与的项目情况；现有的主要仪器设备、研究技术及协作条件等）</w:t>
            </w:r>
          </w:p>
          <w:p w14:paraId="59D37788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09D7CB1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54C55570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16B79F0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0331B446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4DD8ADE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14:paraId="46FA68AF" w14:textId="77777777" w:rsidR="00867036" w:rsidRDefault="00867036" w:rsidP="00867036"/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1169"/>
        <w:gridCol w:w="6106"/>
        <w:gridCol w:w="10"/>
      </w:tblGrid>
      <w:tr w:rsidR="00867036" w14:paraId="77647917" w14:textId="77777777" w:rsidTr="00E24B16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143" w14:textId="77777777" w:rsidR="00867036" w:rsidRDefault="00867036" w:rsidP="00E24B16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 w:rsidR="00867036" w14:paraId="3739BABB" w14:textId="77777777" w:rsidTr="00E24B16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5892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490" w14:textId="77777777" w:rsidR="00867036" w:rsidRDefault="00867036" w:rsidP="00E24B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额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94E3" w14:textId="77777777" w:rsidR="00867036" w:rsidRDefault="00867036" w:rsidP="00E24B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由</w:t>
            </w:r>
          </w:p>
        </w:tc>
      </w:tr>
      <w:tr w:rsidR="00867036" w14:paraId="184174AC" w14:textId="77777777" w:rsidTr="00E24B16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1D9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A79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93B" w14:textId="77777777" w:rsidR="00867036" w:rsidRDefault="00867036" w:rsidP="00E24B16">
            <w:pPr>
              <w:tabs>
                <w:tab w:val="left" w:pos="2034"/>
              </w:tabs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67036" w14:paraId="2FA64993" w14:textId="77777777" w:rsidTr="00E24B16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2B8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38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4BC" w14:textId="77777777" w:rsidR="00867036" w:rsidRDefault="00867036" w:rsidP="00E24B16">
            <w:pPr>
              <w:tabs>
                <w:tab w:val="left" w:pos="2395"/>
              </w:tabs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67036" w14:paraId="5BBB2849" w14:textId="77777777" w:rsidTr="00E24B16">
        <w:trPr>
          <w:trHeight w:val="66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7C0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D5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00D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67036" w14:paraId="348EC6CA" w14:textId="77777777" w:rsidTr="00E24B16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222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57C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570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67036" w14:paraId="759B4C2E" w14:textId="77777777" w:rsidTr="00E24B16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9B3" w14:textId="77777777" w:rsidR="00867036" w:rsidRDefault="00867036" w:rsidP="00E24B16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B75" w14:textId="77777777" w:rsidR="00867036" w:rsidRDefault="00867036" w:rsidP="00E24B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92C4" w14:textId="77777777" w:rsidR="00867036" w:rsidRDefault="00867036" w:rsidP="00E24B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7036" w14:paraId="5D06CADE" w14:textId="77777777" w:rsidTr="00E24B16">
        <w:trPr>
          <w:gridAfter w:val="1"/>
          <w:wAfter w:w="10" w:type="dxa"/>
          <w:trHeight w:val="3497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EF7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八、申请者承诺</w:t>
            </w:r>
          </w:p>
          <w:p w14:paraId="1701A61F" w14:textId="77777777" w:rsidR="00867036" w:rsidRDefault="00867036" w:rsidP="00E24B16"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申请人保证上述内容的真实性。</w:t>
            </w:r>
          </w:p>
          <w:p w14:paraId="354EA551" w14:textId="77777777" w:rsidR="00867036" w:rsidRDefault="00867036" w:rsidP="00E24B16"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 w14:paraId="2528D4CB" w14:textId="77777777" w:rsidR="00867036" w:rsidRDefault="00867036" w:rsidP="00E24B16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</w:p>
          <w:p w14:paraId="2A782459" w14:textId="77777777" w:rsidR="00867036" w:rsidRDefault="00867036" w:rsidP="00E24B16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</w:p>
          <w:p w14:paraId="5E173170" w14:textId="77777777" w:rsidR="00867036" w:rsidRDefault="00867036" w:rsidP="00E24B16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ab/>
            </w:r>
          </w:p>
          <w:p w14:paraId="3AD07DFD" w14:textId="77777777" w:rsidR="00867036" w:rsidRDefault="00867036" w:rsidP="00E24B16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</w:p>
          <w:p w14:paraId="6B7E26C1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项目负责人签名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61A19DC4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102E5886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67036" w14:paraId="02428ADE" w14:textId="77777777" w:rsidTr="00E24B16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DB5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 w14:paraId="1B2C1AA6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</w:p>
          <w:p w14:paraId="06070961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14:paraId="56FF951F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60899A9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32FBA23E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7A8BE0B0" w14:textId="77777777" w:rsidR="00867036" w:rsidRDefault="00867036" w:rsidP="00E24B16">
            <w:pPr>
              <w:spacing w:line="44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第一导师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</w:p>
          <w:p w14:paraId="6337BAAB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  <w:p w14:paraId="6C012057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67036" w14:paraId="0CA6817F" w14:textId="77777777" w:rsidTr="00E24B16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16F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十、学</w:t>
            </w:r>
            <w:r>
              <w:rPr>
                <w:rFonts w:eastAsia="仿宋_GB2312" w:hint="eastAsia"/>
                <w:b/>
                <w:bCs/>
                <w:sz w:val="24"/>
              </w:rPr>
              <w:t>院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 w14:paraId="28679E4E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A30CBB0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D02DF01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6231E873" w14:textId="77777777" w:rsidR="00867036" w:rsidRDefault="00867036" w:rsidP="00E24B16">
            <w:pPr>
              <w:spacing w:line="440" w:lineRule="exact"/>
              <w:rPr>
                <w:rFonts w:eastAsia="仿宋_GB2312"/>
                <w:sz w:val="24"/>
              </w:rPr>
            </w:pPr>
          </w:p>
          <w:p w14:paraId="2FAF81BC" w14:textId="77777777" w:rsidR="00867036" w:rsidRDefault="00867036" w:rsidP="00E24B16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公章）</w:t>
            </w:r>
          </w:p>
          <w:p w14:paraId="7B10C9BB" w14:textId="77777777" w:rsidR="00867036" w:rsidRDefault="00867036" w:rsidP="00E24B16"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14:paraId="4E18133A" w14:textId="77777777" w:rsidR="00867036" w:rsidRDefault="00867036" w:rsidP="00E24B16"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49AA0B13" w14:textId="378EE241" w:rsidR="00867036" w:rsidRDefault="00867036" w:rsidP="00867036">
      <w:pPr>
        <w:rPr>
          <w:rFonts w:ascii="黑体" w:eastAsia="黑体" w:hAnsi="黑体" w:hint="eastAsia"/>
          <w:sz w:val="28"/>
          <w:szCs w:val="28"/>
        </w:rPr>
      </w:pPr>
    </w:p>
    <w:sectPr w:rsidR="0086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6"/>
    <w:rsid w:val="00867036"/>
    <w:rsid w:val="00E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2E6F"/>
  <w15:chartTrackingRefBased/>
  <w15:docId w15:val="{80005856-5B0A-46F1-BF47-B9011D9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1</cp:revision>
  <dcterms:created xsi:type="dcterms:W3CDTF">2022-05-25T01:18:00Z</dcterms:created>
  <dcterms:modified xsi:type="dcterms:W3CDTF">2022-05-25T01:18:00Z</dcterms:modified>
</cp:coreProperties>
</file>