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CD04" w14:textId="77777777" w:rsidR="00211B6F" w:rsidRPr="000C1DDC" w:rsidRDefault="00211B6F" w:rsidP="00211B6F">
      <w:pPr>
        <w:jc w:val="left"/>
        <w:rPr>
          <w:rFonts w:ascii="Times New Roman" w:eastAsia="黑体" w:hAnsi="Times New Roman" w:cs="Times New Roman"/>
          <w:sz w:val="32"/>
          <w:szCs w:val="40"/>
        </w:rPr>
      </w:pPr>
      <w:r w:rsidRPr="000C1DDC">
        <w:rPr>
          <w:rFonts w:ascii="Times New Roman" w:eastAsia="黑体" w:hAnsi="Times New Roman" w:cs="Times New Roman" w:hint="eastAsia"/>
          <w:sz w:val="32"/>
          <w:szCs w:val="40"/>
        </w:rPr>
        <w:t>附件</w:t>
      </w:r>
      <w:r w:rsidRPr="000C1DDC">
        <w:rPr>
          <w:rFonts w:ascii="Times New Roman" w:eastAsia="黑体" w:hAnsi="Times New Roman" w:cs="Times New Roman" w:hint="eastAsia"/>
          <w:sz w:val="32"/>
          <w:szCs w:val="40"/>
        </w:rPr>
        <w:t>2</w:t>
      </w:r>
    </w:p>
    <w:p w14:paraId="7DD87590" w14:textId="77777777" w:rsidR="001568E3" w:rsidRDefault="00211B6F" w:rsidP="00211B6F">
      <w:pPr>
        <w:jc w:val="center"/>
        <w:rPr>
          <w:rFonts w:ascii="Times New Roman" w:eastAsia="方正小标宋_GBK" w:hAnsi="Times New Roman" w:cs="Times New Roman"/>
          <w:sz w:val="44"/>
          <w:szCs w:val="52"/>
        </w:rPr>
      </w:pPr>
      <w:r>
        <w:rPr>
          <w:rFonts w:ascii="Times New Roman" w:eastAsia="方正小标宋_GBK" w:hAnsi="Times New Roman" w:cs="Times New Roman" w:hint="eastAsia"/>
          <w:sz w:val="44"/>
          <w:szCs w:val="52"/>
        </w:rPr>
        <w:t>“</w:t>
      </w:r>
      <w:r w:rsidRPr="00936FE4">
        <w:rPr>
          <w:rFonts w:ascii="Times New Roman" w:eastAsia="方正小标宋_GBK" w:hAnsi="Times New Roman" w:cs="Times New Roman" w:hint="eastAsia"/>
          <w:sz w:val="44"/>
          <w:szCs w:val="52"/>
        </w:rPr>
        <w:t>药学拔尖创新人才培养计划</w:t>
      </w:r>
      <w:r>
        <w:rPr>
          <w:rFonts w:ascii="Times New Roman" w:eastAsia="方正小标宋_GBK" w:hAnsi="Times New Roman" w:cs="Times New Roman" w:hint="eastAsia"/>
          <w:sz w:val="44"/>
          <w:szCs w:val="52"/>
        </w:rPr>
        <w:t>”学生</w:t>
      </w:r>
    </w:p>
    <w:p w14:paraId="765E4431" w14:textId="0F95B89F" w:rsidR="00211B6F" w:rsidRPr="00211B6F" w:rsidRDefault="00211B6F" w:rsidP="00211B6F">
      <w:pPr>
        <w:jc w:val="center"/>
        <w:rPr>
          <w:rFonts w:ascii="Times New Roman" w:eastAsia="方正小标宋_GBK" w:hAnsi="Times New Roman" w:cs="Times New Roman"/>
          <w:sz w:val="44"/>
          <w:szCs w:val="52"/>
        </w:rPr>
      </w:pPr>
      <w:r w:rsidRPr="00936FE4">
        <w:rPr>
          <w:rFonts w:ascii="Times New Roman" w:eastAsia="方正小标宋_GBK" w:hAnsi="Times New Roman" w:cs="Times New Roman" w:hint="eastAsia"/>
          <w:sz w:val="44"/>
          <w:szCs w:val="52"/>
        </w:rPr>
        <w:t>导师</w:t>
      </w:r>
      <w:r>
        <w:rPr>
          <w:rFonts w:ascii="Times New Roman" w:eastAsia="方正小标宋_GBK" w:hAnsi="Times New Roman" w:cs="Times New Roman" w:hint="eastAsia"/>
          <w:sz w:val="44"/>
          <w:szCs w:val="52"/>
        </w:rPr>
        <w:t>组</w:t>
      </w:r>
      <w:r w:rsidRPr="00936FE4">
        <w:rPr>
          <w:rFonts w:ascii="Times New Roman" w:eastAsia="方正小标宋_GBK" w:hAnsi="Times New Roman" w:cs="Times New Roman" w:hint="eastAsia"/>
          <w:sz w:val="44"/>
          <w:szCs w:val="52"/>
        </w:rPr>
        <w:t>接收意向函</w:t>
      </w:r>
    </w:p>
    <w:p w14:paraId="196AF514" w14:textId="77777777" w:rsidR="00211B6F" w:rsidRDefault="00211B6F" w:rsidP="00211B6F">
      <w:pPr>
        <w:rPr>
          <w:rFonts w:ascii="Times New Roman" w:eastAsia="方正仿宋_GBK" w:hAnsi="Times New Roman" w:cs="Times New Roman"/>
          <w:sz w:val="32"/>
          <w:szCs w:val="40"/>
        </w:rPr>
      </w:pPr>
    </w:p>
    <w:p w14:paraId="3748BBAF" w14:textId="77777777" w:rsidR="00211B6F" w:rsidRPr="000C1DDC" w:rsidRDefault="00211B6F" w:rsidP="00211B6F">
      <w:pPr>
        <w:rPr>
          <w:rFonts w:ascii="Times New Roman" w:eastAsia="方正仿宋_GBK" w:hAnsi="Times New Roman" w:cs="Times New Roman"/>
          <w:sz w:val="32"/>
          <w:szCs w:val="40"/>
        </w:rPr>
      </w:pPr>
      <w:proofErr w:type="gramStart"/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孟目的</w:t>
      </w:r>
      <w:proofErr w:type="gramEnd"/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学院：</w:t>
      </w:r>
    </w:p>
    <w:p w14:paraId="7C5503FC" w14:textId="77777777" w:rsidR="00211B6F" w:rsidRPr="00344537" w:rsidRDefault="00211B6F" w:rsidP="00211B6F">
      <w:pPr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经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综合评价，本导师组</w:t>
      </w:r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同意接收</w:t>
      </w:r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2021</w:t>
      </w:r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级</w:t>
      </w:r>
      <w:r w:rsidRPr="000C1DDC">
        <w:rPr>
          <w:rFonts w:ascii="Times New Roman" w:eastAsia="方正仿宋_GBK" w:hAnsi="Times New Roman" w:cs="Times New Roman" w:hint="eastAsia"/>
          <w:sz w:val="32"/>
          <w:szCs w:val="40"/>
          <w:u w:val="single"/>
        </w:rPr>
        <w:t xml:space="preserve">         </w:t>
      </w:r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同学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进组学习</w:t>
      </w:r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40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40"/>
          <w:u w:val="single"/>
        </w:rPr>
        <w:t xml:space="preserve">       </w:t>
      </w:r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作为该名学生的药学拔尖创新人才培养计划拔尖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第一</w:t>
      </w:r>
      <w:r w:rsidRPr="000C1DDC">
        <w:rPr>
          <w:rFonts w:ascii="Times New Roman" w:eastAsia="方正仿宋_GBK" w:hAnsi="Times New Roman" w:cs="Times New Roman" w:hint="eastAsia"/>
          <w:sz w:val="32"/>
          <w:szCs w:val="40"/>
        </w:rPr>
        <w:t>导师。</w:t>
      </w:r>
    </w:p>
    <w:p w14:paraId="6486CB76" w14:textId="77777777" w:rsidR="00211B6F" w:rsidRPr="000C1DDC" w:rsidRDefault="00211B6F" w:rsidP="00211B6F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23863E2" w14:textId="77777777" w:rsidR="00211B6F" w:rsidRPr="000C1DDC" w:rsidRDefault="00211B6F" w:rsidP="00211B6F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685C8BCC" w14:textId="77777777" w:rsidR="00211B6F" w:rsidRPr="000C1DDC" w:rsidRDefault="00211B6F" w:rsidP="00211B6F">
      <w:pPr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14"/>
        <w:gridCol w:w="1985"/>
        <w:gridCol w:w="2336"/>
      </w:tblGrid>
      <w:tr w:rsidR="00211B6F" w:rsidRPr="00B1095C" w14:paraId="01185300" w14:textId="77777777" w:rsidTr="002F3E2E">
        <w:tc>
          <w:tcPr>
            <w:tcW w:w="1555" w:type="dxa"/>
          </w:tcPr>
          <w:p w14:paraId="416C01E0" w14:textId="77777777" w:rsidR="00211B6F" w:rsidRPr="00B1095C" w:rsidRDefault="00211B6F" w:rsidP="002F3E2E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学生签名：</w:t>
            </w:r>
          </w:p>
        </w:tc>
        <w:tc>
          <w:tcPr>
            <w:tcW w:w="2414" w:type="dxa"/>
          </w:tcPr>
          <w:p w14:paraId="6790D660" w14:textId="77777777" w:rsidR="00211B6F" w:rsidRPr="00B1095C" w:rsidRDefault="00211B6F" w:rsidP="002F3E2E">
            <w:pPr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</w:p>
        </w:tc>
        <w:tc>
          <w:tcPr>
            <w:tcW w:w="1985" w:type="dxa"/>
          </w:tcPr>
          <w:p w14:paraId="3A7CFF36" w14:textId="77777777" w:rsidR="00211B6F" w:rsidRPr="00B1095C" w:rsidRDefault="00211B6F" w:rsidP="002F3E2E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导师签名：</w:t>
            </w:r>
          </w:p>
        </w:tc>
        <w:tc>
          <w:tcPr>
            <w:tcW w:w="2336" w:type="dxa"/>
          </w:tcPr>
          <w:p w14:paraId="68578864" w14:textId="77777777" w:rsidR="00211B6F" w:rsidRPr="00B1095C" w:rsidRDefault="00211B6F" w:rsidP="002F3E2E">
            <w:pPr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</w:p>
        </w:tc>
      </w:tr>
      <w:tr w:rsidR="00211B6F" w:rsidRPr="00B1095C" w14:paraId="18F43D06" w14:textId="77777777" w:rsidTr="002F3E2E">
        <w:tc>
          <w:tcPr>
            <w:tcW w:w="1555" w:type="dxa"/>
          </w:tcPr>
          <w:p w14:paraId="1D34E558" w14:textId="77777777" w:rsidR="00211B6F" w:rsidRPr="00B1095C" w:rsidRDefault="00211B6F" w:rsidP="002F3E2E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</w:p>
        </w:tc>
        <w:tc>
          <w:tcPr>
            <w:tcW w:w="2414" w:type="dxa"/>
          </w:tcPr>
          <w:p w14:paraId="114F193F" w14:textId="77777777" w:rsidR="00211B6F" w:rsidRPr="00B1095C" w:rsidRDefault="00211B6F" w:rsidP="002F3E2E">
            <w:pPr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</w:p>
        </w:tc>
        <w:tc>
          <w:tcPr>
            <w:tcW w:w="1985" w:type="dxa"/>
          </w:tcPr>
          <w:p w14:paraId="22882E50" w14:textId="77777777" w:rsidR="00211B6F" w:rsidRPr="00B1095C" w:rsidRDefault="00211B6F" w:rsidP="002F3E2E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</w:p>
        </w:tc>
        <w:tc>
          <w:tcPr>
            <w:tcW w:w="2336" w:type="dxa"/>
          </w:tcPr>
          <w:p w14:paraId="5D657988" w14:textId="77777777" w:rsidR="00211B6F" w:rsidRPr="00B1095C" w:rsidRDefault="00211B6F" w:rsidP="002F3E2E">
            <w:pPr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</w:p>
        </w:tc>
      </w:tr>
      <w:tr w:rsidR="00211B6F" w:rsidRPr="00B1095C" w14:paraId="37BE7116" w14:textId="77777777" w:rsidTr="002F3E2E">
        <w:tc>
          <w:tcPr>
            <w:tcW w:w="1555" w:type="dxa"/>
          </w:tcPr>
          <w:p w14:paraId="6CD5CC78" w14:textId="77777777" w:rsidR="00211B6F" w:rsidRPr="00B1095C" w:rsidRDefault="00211B6F" w:rsidP="002F3E2E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日期：</w:t>
            </w:r>
          </w:p>
        </w:tc>
        <w:tc>
          <w:tcPr>
            <w:tcW w:w="2414" w:type="dxa"/>
          </w:tcPr>
          <w:p w14:paraId="611207C2" w14:textId="77777777" w:rsidR="00211B6F" w:rsidRPr="00B1095C" w:rsidRDefault="00211B6F" w:rsidP="002F3E2E">
            <w:pPr>
              <w:ind w:firstLineChars="200" w:firstLine="480"/>
              <w:jc w:val="right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年</w:t>
            </w: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 xml:space="preserve">   </w:t>
            </w: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月</w:t>
            </w: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 xml:space="preserve">   </w:t>
            </w: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日</w:t>
            </w:r>
          </w:p>
        </w:tc>
        <w:tc>
          <w:tcPr>
            <w:tcW w:w="1985" w:type="dxa"/>
          </w:tcPr>
          <w:p w14:paraId="0BC09A89" w14:textId="77777777" w:rsidR="00211B6F" w:rsidRPr="00B1095C" w:rsidRDefault="00211B6F" w:rsidP="002F3E2E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日期：</w:t>
            </w:r>
          </w:p>
        </w:tc>
        <w:tc>
          <w:tcPr>
            <w:tcW w:w="2336" w:type="dxa"/>
          </w:tcPr>
          <w:p w14:paraId="76F53350" w14:textId="77777777" w:rsidR="00211B6F" w:rsidRPr="00B1095C" w:rsidRDefault="00211B6F" w:rsidP="002F3E2E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年</w:t>
            </w: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 xml:space="preserve">   </w:t>
            </w: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月</w:t>
            </w: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 xml:space="preserve">   </w:t>
            </w:r>
            <w:r w:rsidRPr="00B1095C">
              <w:rPr>
                <w:rFonts w:ascii="Times New Roman" w:eastAsia="方正仿宋_GBK" w:hAnsi="Times New Roman" w:cs="Times New Roman" w:hint="eastAsia"/>
                <w:sz w:val="24"/>
                <w:szCs w:val="32"/>
              </w:rPr>
              <w:t>日</w:t>
            </w:r>
          </w:p>
        </w:tc>
      </w:tr>
    </w:tbl>
    <w:p w14:paraId="2005178F" w14:textId="77777777" w:rsidR="00211B6F" w:rsidRPr="000C1DDC" w:rsidRDefault="00211B6F" w:rsidP="00211B6F">
      <w:pPr>
        <w:rPr>
          <w:rFonts w:ascii="Times New Roman" w:eastAsia="方正仿宋_GBK" w:hAnsi="Times New Roman" w:cs="Times New Roman"/>
          <w:sz w:val="28"/>
          <w:szCs w:val="36"/>
        </w:rPr>
      </w:pPr>
    </w:p>
    <w:p w14:paraId="1D9688CA" w14:textId="77777777" w:rsidR="0033167A" w:rsidRDefault="0033167A"/>
    <w:sectPr w:rsidR="0033167A" w:rsidSect="00CB77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6F"/>
    <w:rsid w:val="001568E3"/>
    <w:rsid w:val="00211B6F"/>
    <w:rsid w:val="003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A795"/>
  <w15:chartTrackingRefBased/>
  <w15:docId w15:val="{AC78BC29-D1B0-409F-83E8-D8EBDBC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="Arial"/>
        <w:color w:val="333333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B6F"/>
    <w:pPr>
      <w:widowControl w:val="0"/>
      <w:jc w:val="both"/>
    </w:pPr>
    <w:rPr>
      <w:rFonts w:asciiTheme="minorHAnsi" w:eastAsiaTheme="minorEastAsia" w:hAnsiTheme="minorHAnsi" w:cstheme="minorBidi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6F"/>
    <w:rPr>
      <w:rFonts w:asciiTheme="minorHAnsi" w:eastAsiaTheme="minorEastAsia" w:hAnsiTheme="minorHAnsi" w:cstheme="minorBidi"/>
      <w:color w:val="auto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Ge</dc:creator>
  <cp:keywords/>
  <dc:description/>
  <cp:lastModifiedBy>Zhiwei Ge</cp:lastModifiedBy>
  <cp:revision>2</cp:revision>
  <dcterms:created xsi:type="dcterms:W3CDTF">2023-06-20T09:24:00Z</dcterms:created>
  <dcterms:modified xsi:type="dcterms:W3CDTF">2023-06-20T09:24:00Z</dcterms:modified>
</cp:coreProperties>
</file>